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78559562"/>
        <w:docPartObj>
          <w:docPartGallery w:val="Cover Pages"/>
          <w:docPartUnique/>
        </w:docPartObj>
      </w:sdtPr>
      <w:sdtEndPr>
        <w:rPr>
          <w:lang w:val="fr-FR"/>
        </w:rPr>
      </w:sdtEndPr>
      <w:sdtContent>
        <w:p w14:paraId="6D18477E" w14:textId="77777777" w:rsidR="009C02F5" w:rsidRDefault="009C02F5">
          <w:pPr>
            <w:rPr>
              <w:noProof/>
            </w:rPr>
          </w:pPr>
        </w:p>
        <w:tbl>
          <w:tblPr>
            <w:tblpPr w:leftFromText="141" w:rightFromText="141" w:vertAnchor="page" w:horzAnchor="page" w:tblpX="5896" w:tblpY="11641"/>
            <w:tblW w:w="0" w:type="auto"/>
            <w:tblLook w:val="01E0" w:firstRow="1" w:lastRow="1" w:firstColumn="1" w:lastColumn="1" w:noHBand="0" w:noVBand="0"/>
          </w:tblPr>
          <w:tblGrid>
            <w:gridCol w:w="5718"/>
          </w:tblGrid>
          <w:tr w:rsidR="009C02F5" w:rsidRPr="005F6E0A" w14:paraId="3A55166F" w14:textId="77777777" w:rsidTr="00D6616A">
            <w:tc>
              <w:tcPr>
                <w:tcW w:w="5718" w:type="dxa"/>
              </w:tcPr>
              <w:p w14:paraId="0E82547A" w14:textId="00F43622" w:rsidR="004B4238" w:rsidRPr="00984DD3" w:rsidRDefault="005F6E0A" w:rsidP="00D6616A">
                <w:pPr>
                  <w:rPr>
                    <w:b/>
                    <w:w w:val="90"/>
                    <w:sz w:val="24"/>
                    <w:u w:val="single"/>
                    <w:lang w:val="en-GB"/>
                  </w:rPr>
                </w:pPr>
                <w:r w:rsidRPr="00F22CAC">
                  <w:rPr>
                    <w:b/>
                    <w:i/>
                    <w:iCs/>
                    <w:w w:val="90"/>
                    <w:sz w:val="24"/>
                    <w:u w:val="single"/>
                    <w:lang w:val="en-GB"/>
                  </w:rPr>
                  <w:t xml:space="preserve">Project </w:t>
                </w:r>
                <w:r w:rsidR="006B676A" w:rsidRPr="00984DD3">
                  <w:rPr>
                    <w:b/>
                    <w:i/>
                    <w:iCs/>
                    <w:w w:val="90"/>
                    <w:sz w:val="24"/>
                    <w:u w:val="single"/>
                    <w:lang w:val="en-GB"/>
                  </w:rPr>
                  <w:t>BIM</w:t>
                </w:r>
                <w:r w:rsidR="006B676A" w:rsidRPr="00984DD3">
                  <w:rPr>
                    <w:b/>
                    <w:w w:val="90"/>
                    <w:sz w:val="24"/>
                    <w:u w:val="single"/>
                    <w:lang w:val="en-GB"/>
                  </w:rPr>
                  <w:t xml:space="preserve"> </w:t>
                </w:r>
                <w:r w:rsidRPr="00984DD3">
                  <w:rPr>
                    <w:b/>
                    <w:w w:val="90"/>
                    <w:sz w:val="24"/>
                    <w:u w:val="single"/>
                    <w:lang w:val="en-GB"/>
                  </w:rPr>
                  <w:t xml:space="preserve">Information </w:t>
                </w:r>
                <w:r w:rsidR="00501250">
                  <w:rPr>
                    <w:b/>
                    <w:w w:val="90"/>
                    <w:sz w:val="24"/>
                    <w:u w:val="single"/>
                    <w:lang w:val="en-GB"/>
                  </w:rPr>
                  <w:t>Protocol</w:t>
                </w:r>
                <w:r w:rsidR="006B676A" w:rsidRPr="00984DD3">
                  <w:rPr>
                    <w:b/>
                    <w:w w:val="90"/>
                    <w:sz w:val="24"/>
                    <w:u w:val="single"/>
                    <w:lang w:val="en-GB"/>
                  </w:rPr>
                  <w:t xml:space="preserve"> (PI</w:t>
                </w:r>
                <w:r w:rsidR="00501250">
                  <w:rPr>
                    <w:b/>
                    <w:w w:val="90"/>
                    <w:sz w:val="24"/>
                    <w:u w:val="single"/>
                    <w:lang w:val="en-GB"/>
                  </w:rPr>
                  <w:t>P</w:t>
                </w:r>
                <w:r w:rsidR="006B676A" w:rsidRPr="00984DD3">
                  <w:rPr>
                    <w:b/>
                    <w:w w:val="90"/>
                    <w:sz w:val="24"/>
                    <w:u w:val="single"/>
                    <w:lang w:val="en-GB"/>
                  </w:rPr>
                  <w:t>)</w:t>
                </w:r>
              </w:p>
              <w:p w14:paraId="0911E44D" w14:textId="57130C79" w:rsidR="006E3B71" w:rsidRPr="00243F04" w:rsidRDefault="005F6E0A" w:rsidP="005F6E0A">
                <w:pPr>
                  <w:tabs>
                    <w:tab w:val="left" w:pos="2268"/>
                  </w:tabs>
                  <w:rPr>
                    <w:bCs/>
                    <w:sz w:val="28"/>
                    <w:szCs w:val="28"/>
                    <w:lang w:val="nl-BE"/>
                  </w:rPr>
                </w:pPr>
                <w:r w:rsidRPr="00243F04">
                  <w:rPr>
                    <w:b/>
                    <w:sz w:val="28"/>
                    <w:szCs w:val="28"/>
                    <w:lang w:val="nl-BE"/>
                  </w:rPr>
                  <w:t xml:space="preserve">Project </w:t>
                </w:r>
                <w:r w:rsidR="00243F04" w:rsidRPr="00243F04">
                  <w:rPr>
                    <w:b/>
                    <w:sz w:val="28"/>
                    <w:szCs w:val="28"/>
                    <w:lang w:val="nl-BE"/>
                  </w:rPr>
                  <w:t>N</w:t>
                </w:r>
                <w:r w:rsidRPr="00243F04">
                  <w:rPr>
                    <w:b/>
                    <w:sz w:val="28"/>
                    <w:szCs w:val="28"/>
                    <w:lang w:val="nl-BE"/>
                  </w:rPr>
                  <w:t>°:</w:t>
                </w:r>
                <w:r w:rsidR="007218C7" w:rsidRPr="00243F04">
                  <w:rPr>
                    <w:b/>
                    <w:sz w:val="28"/>
                    <w:szCs w:val="28"/>
                    <w:lang w:val="nl-BE"/>
                  </w:rPr>
                  <w:t xml:space="preserve">             </w:t>
                </w:r>
                <w:r w:rsidR="007218C7" w:rsidRPr="00243F04">
                  <w:rPr>
                    <w:bCs/>
                    <w:sz w:val="28"/>
                    <w:szCs w:val="28"/>
                    <w:lang w:val="nl-BE"/>
                  </w:rPr>
                  <w:t>TE</w:t>
                </w:r>
                <w:r w:rsidR="00243F04" w:rsidRPr="00243F04">
                  <w:rPr>
                    <w:bCs/>
                    <w:sz w:val="28"/>
                    <w:szCs w:val="28"/>
                    <w:highlight w:val="yellow"/>
                    <w:lang w:val="nl-BE"/>
                  </w:rPr>
                  <w:t>000000</w:t>
                </w:r>
              </w:p>
              <w:p w14:paraId="670830C2" w14:textId="77777777" w:rsidR="007218C7" w:rsidRPr="00243F04" w:rsidRDefault="007218C7" w:rsidP="005F6E0A">
                <w:pPr>
                  <w:tabs>
                    <w:tab w:val="left" w:pos="2268"/>
                  </w:tabs>
                  <w:rPr>
                    <w:b/>
                    <w:sz w:val="28"/>
                    <w:szCs w:val="28"/>
                    <w:lang w:val="nl-BE"/>
                  </w:rPr>
                </w:pPr>
              </w:p>
              <w:p w14:paraId="106B50FE" w14:textId="68B8CD19" w:rsidR="006E3B71" w:rsidRPr="00243F04" w:rsidRDefault="005F6E0A" w:rsidP="005F6E0A">
                <w:pPr>
                  <w:tabs>
                    <w:tab w:val="left" w:pos="2268"/>
                  </w:tabs>
                  <w:rPr>
                    <w:bCs/>
                    <w:sz w:val="28"/>
                    <w:szCs w:val="28"/>
                    <w:lang w:val="nl-BE"/>
                  </w:rPr>
                </w:pPr>
                <w:r w:rsidRPr="00243F04">
                  <w:rPr>
                    <w:b/>
                    <w:sz w:val="28"/>
                    <w:szCs w:val="28"/>
                    <w:lang w:val="nl-BE"/>
                  </w:rPr>
                  <w:t xml:space="preserve">Project naam:  </w:t>
                </w:r>
                <w:r w:rsidR="007218C7" w:rsidRPr="00243F04">
                  <w:rPr>
                    <w:b/>
                    <w:sz w:val="28"/>
                    <w:szCs w:val="28"/>
                    <w:lang w:val="nl-BE"/>
                  </w:rPr>
                  <w:t xml:space="preserve">     </w:t>
                </w:r>
                <w:r w:rsidR="00243F04">
                  <w:rPr>
                    <w:bCs/>
                    <w:sz w:val="28"/>
                    <w:szCs w:val="28"/>
                    <w:lang w:val="nl-BE"/>
                  </w:rPr>
                  <w:t xml:space="preserve"> </w:t>
                </w:r>
                <w:r w:rsidR="00243F04" w:rsidRPr="00243F04">
                  <w:rPr>
                    <w:bCs/>
                    <w:sz w:val="28"/>
                    <w:szCs w:val="28"/>
                    <w:highlight w:val="yellow"/>
                    <w:lang w:val="nl-BE"/>
                  </w:rPr>
                  <w:t>Omschrijving</w:t>
                </w:r>
              </w:p>
              <w:p w14:paraId="01D710F6" w14:textId="77777777" w:rsidR="006E3B71" w:rsidRPr="00243F04" w:rsidRDefault="006E3B71" w:rsidP="00D6616A">
                <w:pPr>
                  <w:rPr>
                    <w:b/>
                    <w:sz w:val="28"/>
                    <w:szCs w:val="28"/>
                    <w:lang w:val="nl-BE"/>
                  </w:rPr>
                </w:pPr>
              </w:p>
              <w:p w14:paraId="449CC60B" w14:textId="4D2BA161" w:rsidR="006B676A" w:rsidRPr="00243F04" w:rsidRDefault="006B676A" w:rsidP="00D6616A">
                <w:pPr>
                  <w:rPr>
                    <w:b/>
                    <w:sz w:val="28"/>
                    <w:szCs w:val="28"/>
                    <w:lang w:val="nl-BE"/>
                  </w:rPr>
                </w:pPr>
                <w:proofErr w:type="spellStart"/>
                <w:r w:rsidRPr="002617F2">
                  <w:rPr>
                    <w:b/>
                    <w:sz w:val="28"/>
                    <w:szCs w:val="28"/>
                    <w:lang w:val="nl-BE"/>
                  </w:rPr>
                  <w:t>Doc</w:t>
                </w:r>
                <w:proofErr w:type="spellEnd"/>
                <w:r w:rsidRPr="002617F2">
                  <w:rPr>
                    <w:b/>
                    <w:sz w:val="28"/>
                    <w:szCs w:val="28"/>
                    <w:lang w:val="nl-BE"/>
                  </w:rPr>
                  <w:t>. N°.: STD</w:t>
                </w:r>
                <w:r w:rsidR="00830EEB">
                  <w:rPr>
                    <w:b/>
                    <w:sz w:val="28"/>
                    <w:szCs w:val="28"/>
                    <w:lang w:val="nl-BE"/>
                  </w:rPr>
                  <w:t>_TD_</w:t>
                </w:r>
                <w:r w:rsidRPr="002617F2">
                  <w:rPr>
                    <w:b/>
                    <w:sz w:val="28"/>
                    <w:szCs w:val="28"/>
                    <w:lang w:val="nl-BE"/>
                  </w:rPr>
                  <w:t>AL</w:t>
                </w:r>
                <w:r w:rsidR="00830EEB">
                  <w:rPr>
                    <w:b/>
                    <w:sz w:val="28"/>
                    <w:szCs w:val="28"/>
                    <w:lang w:val="nl-BE"/>
                  </w:rPr>
                  <w:t>_0005</w:t>
                </w:r>
                <w:r w:rsidRPr="002617F2">
                  <w:rPr>
                    <w:b/>
                    <w:sz w:val="28"/>
                    <w:szCs w:val="28"/>
                    <w:lang w:val="nl-BE"/>
                  </w:rPr>
                  <w:t>_M</w:t>
                </w:r>
                <w:r>
                  <w:rPr>
                    <w:b/>
                    <w:sz w:val="28"/>
                    <w:szCs w:val="28"/>
                    <w:lang w:val="nl-BE"/>
                  </w:rPr>
                  <w:t>D27515</w:t>
                </w:r>
              </w:p>
              <w:p w14:paraId="577B9021" w14:textId="5846711D" w:rsidR="00535B1B" w:rsidRPr="006B676A" w:rsidRDefault="00D12241" w:rsidP="00D6616A">
                <w:pPr>
                  <w:rPr>
                    <w:b/>
                    <w:sz w:val="28"/>
                    <w:szCs w:val="28"/>
                    <w:lang w:val="nl-BE"/>
                  </w:rPr>
                </w:pPr>
                <w:r>
                  <w:rPr>
                    <w:b/>
                    <w:sz w:val="28"/>
                    <w:szCs w:val="28"/>
                    <w:lang w:val="nl-BE"/>
                  </w:rPr>
                  <w:t xml:space="preserve">Project </w:t>
                </w:r>
                <w:proofErr w:type="spellStart"/>
                <w:r w:rsidR="00535B1B" w:rsidRPr="006B676A">
                  <w:rPr>
                    <w:b/>
                    <w:sz w:val="28"/>
                    <w:szCs w:val="28"/>
                    <w:lang w:val="nl-BE"/>
                  </w:rPr>
                  <w:t>Rev</w:t>
                </w:r>
                <w:proofErr w:type="spellEnd"/>
                <w:r w:rsidR="00535B1B" w:rsidRPr="006B676A">
                  <w:rPr>
                    <w:b/>
                    <w:sz w:val="28"/>
                    <w:szCs w:val="28"/>
                    <w:lang w:val="nl-BE"/>
                  </w:rPr>
                  <w:t>.</w:t>
                </w:r>
                <w:r>
                  <w:rPr>
                    <w:b/>
                    <w:sz w:val="28"/>
                    <w:szCs w:val="28"/>
                    <w:lang w:val="nl-BE"/>
                  </w:rPr>
                  <w:t>:</w:t>
                </w:r>
                <w:r w:rsidR="00535B1B" w:rsidRPr="006B676A">
                  <w:rPr>
                    <w:b/>
                    <w:sz w:val="28"/>
                    <w:szCs w:val="28"/>
                    <w:lang w:val="nl-BE"/>
                  </w:rPr>
                  <w:t xml:space="preserve"> </w:t>
                </w:r>
                <w:r w:rsidR="00D10F2D" w:rsidRPr="00D10F2D">
                  <w:rPr>
                    <w:b/>
                    <w:sz w:val="28"/>
                    <w:szCs w:val="28"/>
                    <w:highlight w:val="yellow"/>
                    <w:lang w:val="nl-BE"/>
                  </w:rPr>
                  <w:t>V</w:t>
                </w:r>
                <w:r w:rsidR="00535B1B" w:rsidRPr="006B676A">
                  <w:rPr>
                    <w:b/>
                    <w:sz w:val="28"/>
                    <w:szCs w:val="28"/>
                    <w:highlight w:val="yellow"/>
                    <w:lang w:val="nl-BE"/>
                  </w:rPr>
                  <w:t>1</w:t>
                </w:r>
              </w:p>
            </w:tc>
          </w:tr>
          <w:tr w:rsidR="005F6E0A" w:rsidRPr="005F6E0A" w14:paraId="67E94F80" w14:textId="77777777" w:rsidTr="00D6616A">
            <w:tc>
              <w:tcPr>
                <w:tcW w:w="5718" w:type="dxa"/>
              </w:tcPr>
              <w:p w14:paraId="1DB3A109" w14:textId="77777777" w:rsidR="005F6E0A" w:rsidRDefault="005F6E0A" w:rsidP="00D6616A">
                <w:pPr>
                  <w:rPr>
                    <w:b/>
                    <w:sz w:val="28"/>
                    <w:szCs w:val="28"/>
                    <w:lang w:val="nl-BE"/>
                  </w:rPr>
                </w:pPr>
              </w:p>
              <w:p w14:paraId="07FBF4C1" w14:textId="7F245F49" w:rsidR="00D12241" w:rsidRPr="00D12241" w:rsidRDefault="00D12241" w:rsidP="00D6616A">
                <w:pPr>
                  <w:rPr>
                    <w:bCs/>
                    <w:i/>
                    <w:iCs/>
                    <w:sz w:val="28"/>
                    <w:szCs w:val="28"/>
                    <w:lang w:val="nl-BE"/>
                  </w:rPr>
                </w:pPr>
                <w:proofErr w:type="spellStart"/>
                <w:r w:rsidRPr="00D12241">
                  <w:rPr>
                    <w:bCs/>
                    <w:i/>
                    <w:iCs/>
                    <w:sz w:val="28"/>
                    <w:szCs w:val="28"/>
                    <w:lang w:val="nl-BE"/>
                  </w:rPr>
                  <w:t>Doc</w:t>
                </w:r>
                <w:proofErr w:type="spellEnd"/>
                <w:r w:rsidRPr="00D12241">
                  <w:rPr>
                    <w:bCs/>
                    <w:i/>
                    <w:iCs/>
                    <w:sz w:val="28"/>
                    <w:szCs w:val="28"/>
                    <w:lang w:val="nl-BE"/>
                  </w:rPr>
                  <w:t xml:space="preserve">. Rev.: </w:t>
                </w:r>
                <w:r w:rsidR="00D10F2D">
                  <w:rPr>
                    <w:bCs/>
                    <w:i/>
                    <w:iCs/>
                    <w:sz w:val="28"/>
                    <w:szCs w:val="28"/>
                    <w:lang w:val="nl-BE"/>
                  </w:rPr>
                  <w:t>V</w:t>
                </w:r>
                <w:r w:rsidR="00830EEB">
                  <w:rPr>
                    <w:bCs/>
                    <w:i/>
                    <w:iCs/>
                    <w:sz w:val="28"/>
                    <w:szCs w:val="28"/>
                    <w:lang w:val="nl-BE"/>
                  </w:rPr>
                  <w:t>5</w:t>
                </w:r>
              </w:p>
            </w:tc>
          </w:tr>
        </w:tbl>
        <w:p w14:paraId="6D4A6EFF" w14:textId="77777777" w:rsidR="009C02F5" w:rsidRPr="006B676A" w:rsidRDefault="009C02F5">
          <w:pPr>
            <w:rPr>
              <w:lang w:val="nl-BE"/>
            </w:rPr>
          </w:pPr>
          <w:r>
            <w:rPr>
              <w:noProof/>
            </w:rPr>
            <w:drawing>
              <wp:anchor distT="0" distB="0" distL="114300" distR="114300" simplePos="0" relativeHeight="251656192" behindDoc="1" locked="0" layoutInCell="1" allowOverlap="1" wp14:anchorId="470E425B" wp14:editId="09146F7C">
                <wp:simplePos x="0" y="0"/>
                <wp:positionH relativeFrom="margin">
                  <wp:posOffset>-972185</wp:posOffset>
                </wp:positionH>
                <wp:positionV relativeFrom="margin">
                  <wp:posOffset>-1920240</wp:posOffset>
                </wp:positionV>
                <wp:extent cx="7562850" cy="10701592"/>
                <wp:effectExtent l="0" t="0" r="0" b="5080"/>
                <wp:wrapNone/>
                <wp:docPr id="9" name="Afbeelding 9" descr="voorbladVers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oorbladVersl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3122" cy="1071612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Spec="bottom"/>
            <w:tblW w:w="3857" w:type="pct"/>
            <w:tblLook w:val="04A0" w:firstRow="1" w:lastRow="0" w:firstColumn="1" w:lastColumn="0" w:noHBand="0" w:noVBand="1"/>
          </w:tblPr>
          <w:tblGrid>
            <w:gridCol w:w="6953"/>
          </w:tblGrid>
          <w:tr w:rsidR="009C02F5" w:rsidRPr="005F6E0A" w14:paraId="69D9D837" w14:textId="77777777" w:rsidTr="009C02F5">
            <w:tc>
              <w:tcPr>
                <w:tcW w:w="6953" w:type="dxa"/>
                <w:tcMar>
                  <w:top w:w="216" w:type="dxa"/>
                  <w:left w:w="115" w:type="dxa"/>
                  <w:bottom w:w="216" w:type="dxa"/>
                  <w:right w:w="115" w:type="dxa"/>
                </w:tcMar>
              </w:tcPr>
              <w:p w14:paraId="5B912233" w14:textId="77777777" w:rsidR="009C02F5" w:rsidRPr="006B676A" w:rsidRDefault="009C02F5">
                <w:pPr>
                  <w:pStyle w:val="Geenafstand"/>
                  <w:rPr>
                    <w:color w:val="4472C4" w:themeColor="accent1"/>
                  </w:rPr>
                </w:pPr>
              </w:p>
            </w:tc>
          </w:tr>
        </w:tbl>
        <w:p w14:paraId="6548A014" w14:textId="77777777" w:rsidR="009C02F5" w:rsidRDefault="009C02F5">
          <w:pPr>
            <w:spacing w:line="240" w:lineRule="auto"/>
            <w:rPr>
              <w:lang w:val="fr-FR"/>
            </w:rPr>
          </w:pPr>
          <w:r>
            <w:rPr>
              <w:lang w:val="fr-FR"/>
            </w:rPr>
            <w:br w:type="page"/>
          </w:r>
        </w:p>
      </w:sdtContent>
    </w:sdt>
    <w:p w14:paraId="2828A241" w14:textId="74D19A0D" w:rsidR="005F6E0A" w:rsidRPr="005F6E0A" w:rsidRDefault="005F6E0A" w:rsidP="005F6E0A">
      <w:pPr>
        <w:rPr>
          <w:b/>
          <w:bCs/>
          <w:sz w:val="32"/>
          <w:szCs w:val="32"/>
          <w:lang w:val="fr-FR"/>
        </w:rPr>
      </w:pPr>
      <w:r w:rsidRPr="005F6E0A">
        <w:rPr>
          <w:b/>
          <w:bCs/>
          <w:sz w:val="32"/>
          <w:szCs w:val="32"/>
          <w:lang w:val="fr-FR"/>
        </w:rPr>
        <w:lastRenderedPageBreak/>
        <w:t xml:space="preserve">Project Information </w:t>
      </w:r>
      <w:r w:rsidR="00501250">
        <w:rPr>
          <w:b/>
          <w:bCs/>
          <w:sz w:val="32"/>
          <w:szCs w:val="32"/>
          <w:lang w:val="fr-FR"/>
        </w:rPr>
        <w:t>Protocol</w:t>
      </w:r>
      <w:r w:rsidR="00F22CAC">
        <w:rPr>
          <w:b/>
          <w:bCs/>
          <w:sz w:val="32"/>
          <w:szCs w:val="32"/>
          <w:lang w:val="fr-FR"/>
        </w:rPr>
        <w:t xml:space="preserve"> (PI</w:t>
      </w:r>
      <w:r w:rsidR="00501250">
        <w:rPr>
          <w:b/>
          <w:bCs/>
          <w:sz w:val="32"/>
          <w:szCs w:val="32"/>
          <w:lang w:val="fr-FR"/>
        </w:rPr>
        <w:t>P</w:t>
      </w:r>
      <w:r w:rsidR="00F22CAC">
        <w:rPr>
          <w:b/>
          <w:bCs/>
          <w:sz w:val="32"/>
          <w:szCs w:val="32"/>
          <w:lang w:val="fr-FR"/>
        </w:rPr>
        <w:t>)</w:t>
      </w:r>
    </w:p>
    <w:p w14:paraId="464CF167" w14:textId="77777777" w:rsidR="005F6E0A" w:rsidRDefault="005F6E0A" w:rsidP="005F6E0A">
      <w:pPr>
        <w:rPr>
          <w:sz w:val="22"/>
          <w:szCs w:val="22"/>
          <w:lang w:val="fr-FR"/>
        </w:rPr>
      </w:pPr>
    </w:p>
    <w:p w14:paraId="4B41E231" w14:textId="5F975C03" w:rsidR="007218C7" w:rsidRDefault="007218C7" w:rsidP="007218C7">
      <w:pPr>
        <w:pStyle w:val="Default"/>
        <w:rPr>
          <w:sz w:val="22"/>
          <w:szCs w:val="22"/>
        </w:rPr>
      </w:pPr>
      <w:r>
        <w:rPr>
          <w:b/>
          <w:bCs/>
          <w:sz w:val="22"/>
          <w:szCs w:val="22"/>
        </w:rPr>
        <w:t>Opdrachtgever</w:t>
      </w:r>
    </w:p>
    <w:p w14:paraId="398F5E13" w14:textId="77777777" w:rsidR="007218C7" w:rsidRDefault="007218C7" w:rsidP="007218C7">
      <w:pPr>
        <w:pStyle w:val="Default"/>
        <w:rPr>
          <w:sz w:val="22"/>
          <w:szCs w:val="22"/>
        </w:rPr>
      </w:pPr>
      <w:r>
        <w:rPr>
          <w:sz w:val="22"/>
          <w:szCs w:val="22"/>
        </w:rPr>
        <w:t xml:space="preserve">UZ Leuven </w:t>
      </w:r>
    </w:p>
    <w:p w14:paraId="4C18C46F" w14:textId="77777777" w:rsidR="007218C7" w:rsidRDefault="007218C7" w:rsidP="007218C7">
      <w:pPr>
        <w:pStyle w:val="Default"/>
        <w:rPr>
          <w:sz w:val="22"/>
          <w:szCs w:val="22"/>
        </w:rPr>
      </w:pPr>
      <w:proofErr w:type="spellStart"/>
      <w:r>
        <w:rPr>
          <w:sz w:val="22"/>
          <w:szCs w:val="22"/>
        </w:rPr>
        <w:t>Herestraat</w:t>
      </w:r>
      <w:proofErr w:type="spellEnd"/>
      <w:r>
        <w:rPr>
          <w:sz w:val="22"/>
          <w:szCs w:val="22"/>
        </w:rPr>
        <w:t xml:space="preserve"> 49 </w:t>
      </w:r>
    </w:p>
    <w:p w14:paraId="6D34C5BD" w14:textId="77777777" w:rsidR="007218C7" w:rsidRDefault="007218C7" w:rsidP="007218C7">
      <w:pPr>
        <w:pStyle w:val="Default"/>
        <w:rPr>
          <w:sz w:val="22"/>
          <w:szCs w:val="22"/>
        </w:rPr>
      </w:pPr>
      <w:r>
        <w:rPr>
          <w:sz w:val="22"/>
          <w:szCs w:val="22"/>
        </w:rPr>
        <w:t xml:space="preserve">3000 Leuven </w:t>
      </w:r>
    </w:p>
    <w:p w14:paraId="29A8D82C" w14:textId="77777777" w:rsidR="007218C7" w:rsidRDefault="007218C7" w:rsidP="007218C7">
      <w:pPr>
        <w:pStyle w:val="Default"/>
        <w:rPr>
          <w:b/>
          <w:bCs/>
          <w:sz w:val="22"/>
          <w:szCs w:val="22"/>
        </w:rPr>
      </w:pPr>
    </w:p>
    <w:p w14:paraId="1C92E7B0" w14:textId="18F27CC2" w:rsidR="007218C7" w:rsidRDefault="007218C7" w:rsidP="007218C7">
      <w:pPr>
        <w:pStyle w:val="Default"/>
        <w:rPr>
          <w:sz w:val="22"/>
          <w:szCs w:val="22"/>
        </w:rPr>
      </w:pPr>
      <w:r>
        <w:rPr>
          <w:b/>
          <w:bCs/>
          <w:sz w:val="22"/>
          <w:szCs w:val="22"/>
        </w:rPr>
        <w:t xml:space="preserve">Ontwerpteam </w:t>
      </w:r>
    </w:p>
    <w:p w14:paraId="4ACF0083" w14:textId="77777777" w:rsidR="007218C7" w:rsidRDefault="007218C7" w:rsidP="007218C7">
      <w:pPr>
        <w:pStyle w:val="Default"/>
        <w:rPr>
          <w:sz w:val="22"/>
          <w:szCs w:val="22"/>
        </w:rPr>
      </w:pPr>
      <w:r w:rsidRPr="00243F04">
        <w:rPr>
          <w:sz w:val="22"/>
          <w:szCs w:val="22"/>
          <w:highlight w:val="yellow"/>
        </w:rPr>
        <w:t>Naam Architect</w:t>
      </w:r>
      <w:r>
        <w:rPr>
          <w:sz w:val="22"/>
          <w:szCs w:val="22"/>
        </w:rPr>
        <w:t xml:space="preserve"> </w:t>
      </w:r>
    </w:p>
    <w:p w14:paraId="02537690" w14:textId="77777777" w:rsidR="007218C7" w:rsidRDefault="007218C7" w:rsidP="007218C7">
      <w:pPr>
        <w:pStyle w:val="Default"/>
        <w:rPr>
          <w:sz w:val="22"/>
          <w:szCs w:val="22"/>
        </w:rPr>
      </w:pPr>
      <w:r w:rsidRPr="00243F04">
        <w:rPr>
          <w:sz w:val="22"/>
          <w:szCs w:val="22"/>
          <w:highlight w:val="yellow"/>
        </w:rPr>
        <w:t>Straatnaam + nummer</w:t>
      </w:r>
      <w:r>
        <w:rPr>
          <w:sz w:val="22"/>
          <w:szCs w:val="22"/>
        </w:rPr>
        <w:t xml:space="preserve"> </w:t>
      </w:r>
    </w:p>
    <w:p w14:paraId="5842DE60" w14:textId="77777777" w:rsidR="007218C7" w:rsidRDefault="007218C7" w:rsidP="007218C7">
      <w:pPr>
        <w:rPr>
          <w:sz w:val="22"/>
          <w:szCs w:val="22"/>
        </w:rPr>
      </w:pPr>
      <w:r w:rsidRPr="00243F04">
        <w:rPr>
          <w:sz w:val="22"/>
          <w:szCs w:val="22"/>
          <w:highlight w:val="yellow"/>
        </w:rPr>
        <w:t>Postcode + stad</w:t>
      </w:r>
      <w:r>
        <w:rPr>
          <w:sz w:val="22"/>
          <w:szCs w:val="22"/>
        </w:rPr>
        <w:t xml:space="preserve"> </w:t>
      </w:r>
    </w:p>
    <w:p w14:paraId="4E46B687" w14:textId="77777777" w:rsidR="007218C7" w:rsidRDefault="007218C7" w:rsidP="007218C7">
      <w:pPr>
        <w:rPr>
          <w:sz w:val="22"/>
          <w:szCs w:val="22"/>
        </w:rPr>
      </w:pPr>
    </w:p>
    <w:p w14:paraId="6CC8F734" w14:textId="77777777" w:rsidR="00243F04" w:rsidRDefault="00243F04" w:rsidP="005F6E0A">
      <w:pPr>
        <w:rPr>
          <w:sz w:val="22"/>
          <w:szCs w:val="22"/>
        </w:rPr>
      </w:pPr>
    </w:p>
    <w:p w14:paraId="181BE185" w14:textId="77777777" w:rsidR="00243F04" w:rsidRDefault="00243F04" w:rsidP="005F6E0A">
      <w:pPr>
        <w:rPr>
          <w:sz w:val="22"/>
          <w:szCs w:val="22"/>
        </w:rPr>
      </w:pPr>
    </w:p>
    <w:p w14:paraId="7590AB81" w14:textId="7738E0FE" w:rsidR="005F6E0A" w:rsidRPr="005F6E0A" w:rsidRDefault="005F6E0A" w:rsidP="005F6E0A">
      <w:pPr>
        <w:rPr>
          <w:sz w:val="22"/>
          <w:szCs w:val="22"/>
        </w:rPr>
      </w:pPr>
      <w:r w:rsidRPr="005F6E0A">
        <w:rPr>
          <w:sz w:val="22"/>
          <w:szCs w:val="22"/>
        </w:rPr>
        <w:tab/>
      </w:r>
      <w:r w:rsidRPr="005F6E0A">
        <w:rPr>
          <w:sz w:val="22"/>
          <w:szCs w:val="22"/>
        </w:rPr>
        <w:tab/>
      </w:r>
    </w:p>
    <w:p w14:paraId="4ED53BF4" w14:textId="64CF4833" w:rsidR="007218C7" w:rsidRDefault="007218C7" w:rsidP="007218C7">
      <w:pPr>
        <w:pStyle w:val="Default"/>
        <w:rPr>
          <w:sz w:val="22"/>
          <w:szCs w:val="22"/>
        </w:rPr>
      </w:pPr>
      <w:r>
        <w:rPr>
          <w:b/>
          <w:bCs/>
          <w:sz w:val="22"/>
          <w:szCs w:val="22"/>
        </w:rPr>
        <w:t>Project</w:t>
      </w:r>
      <w:r w:rsidR="00243F04">
        <w:rPr>
          <w:b/>
          <w:bCs/>
          <w:sz w:val="22"/>
          <w:szCs w:val="22"/>
        </w:rPr>
        <w:t xml:space="preserve"> N°</w:t>
      </w:r>
      <w:r>
        <w:rPr>
          <w:b/>
          <w:bCs/>
          <w:sz w:val="22"/>
          <w:szCs w:val="22"/>
        </w:rPr>
        <w:t xml:space="preserve">: </w:t>
      </w:r>
      <w:r w:rsidR="00243F04">
        <w:rPr>
          <w:b/>
          <w:bCs/>
          <w:sz w:val="22"/>
          <w:szCs w:val="22"/>
        </w:rPr>
        <w:tab/>
      </w:r>
      <w:r w:rsidR="00243F04">
        <w:rPr>
          <w:b/>
          <w:bCs/>
          <w:sz w:val="22"/>
          <w:szCs w:val="22"/>
        </w:rPr>
        <w:tab/>
      </w:r>
      <w:r>
        <w:rPr>
          <w:sz w:val="22"/>
          <w:szCs w:val="22"/>
        </w:rPr>
        <w:t>UZ Leuven TE</w:t>
      </w:r>
      <w:r w:rsidRPr="00243F04">
        <w:rPr>
          <w:sz w:val="22"/>
          <w:szCs w:val="22"/>
          <w:highlight w:val="yellow"/>
        </w:rPr>
        <w:t>000000</w:t>
      </w:r>
    </w:p>
    <w:p w14:paraId="1FE66EFD" w14:textId="4E1450FA" w:rsidR="007218C7" w:rsidRPr="00243F04" w:rsidRDefault="00243F04" w:rsidP="007218C7">
      <w:pPr>
        <w:pStyle w:val="Default"/>
        <w:rPr>
          <w:sz w:val="22"/>
          <w:szCs w:val="22"/>
        </w:rPr>
      </w:pPr>
      <w:r>
        <w:rPr>
          <w:b/>
          <w:bCs/>
          <w:sz w:val="22"/>
          <w:szCs w:val="22"/>
        </w:rPr>
        <w:t>Project naam:</w:t>
      </w:r>
      <w:r w:rsidRPr="00243F04">
        <w:rPr>
          <w:sz w:val="22"/>
          <w:szCs w:val="22"/>
        </w:rPr>
        <w:tab/>
      </w:r>
      <w:r w:rsidRPr="00243F04">
        <w:rPr>
          <w:sz w:val="22"/>
          <w:szCs w:val="22"/>
          <w:highlight w:val="yellow"/>
        </w:rPr>
        <w:t>Omschrijving</w:t>
      </w:r>
    </w:p>
    <w:p w14:paraId="3F92903F" w14:textId="7658EA22" w:rsidR="007218C7" w:rsidRPr="00243F04" w:rsidRDefault="0081327A" w:rsidP="007218C7">
      <w:pPr>
        <w:pStyle w:val="Default"/>
        <w:rPr>
          <w:sz w:val="22"/>
          <w:szCs w:val="22"/>
        </w:rPr>
      </w:pPr>
      <w:r>
        <w:pict w14:anchorId="2F3744D8">
          <v:rect id="_x0000_i1025" style="width:450.7pt;height:1.5pt;mso-position-vertical:absolute" o:hralign="center" o:hrstd="t" o:hrnoshade="t" o:hr="t" fillcolor="#00abdf" stroked="f"/>
        </w:pict>
      </w:r>
    </w:p>
    <w:p w14:paraId="243C966F" w14:textId="77777777" w:rsidR="00243F04" w:rsidRDefault="00243F04" w:rsidP="007218C7">
      <w:pPr>
        <w:pStyle w:val="Default"/>
        <w:rPr>
          <w:b/>
          <w:bCs/>
          <w:sz w:val="22"/>
          <w:szCs w:val="22"/>
        </w:rPr>
      </w:pPr>
    </w:p>
    <w:p w14:paraId="6569D415" w14:textId="72222D9B" w:rsidR="007218C7" w:rsidRDefault="007218C7" w:rsidP="007218C7">
      <w:pPr>
        <w:pStyle w:val="Default"/>
        <w:rPr>
          <w:sz w:val="22"/>
          <w:szCs w:val="22"/>
        </w:rPr>
      </w:pPr>
      <w:r>
        <w:rPr>
          <w:b/>
          <w:bCs/>
          <w:sz w:val="22"/>
          <w:szCs w:val="22"/>
        </w:rPr>
        <w:t xml:space="preserve">Project Ontwerpteam: </w:t>
      </w:r>
      <w:r w:rsidRPr="00243F04">
        <w:rPr>
          <w:sz w:val="22"/>
          <w:szCs w:val="22"/>
          <w:highlight w:val="yellow"/>
        </w:rPr>
        <w:t>000.000.000</w:t>
      </w:r>
      <w:r>
        <w:rPr>
          <w:sz w:val="22"/>
          <w:szCs w:val="22"/>
        </w:rPr>
        <w:t xml:space="preserve"> </w:t>
      </w:r>
    </w:p>
    <w:p w14:paraId="4E28142F" w14:textId="6F8B245E" w:rsidR="007218C7" w:rsidRDefault="0081327A" w:rsidP="007218C7">
      <w:pPr>
        <w:pStyle w:val="Default"/>
        <w:rPr>
          <w:b/>
          <w:bCs/>
          <w:sz w:val="22"/>
          <w:szCs w:val="22"/>
        </w:rPr>
      </w:pPr>
      <w:r>
        <w:pict w14:anchorId="6C00A371">
          <v:rect id="_x0000_i1026" style="width:450.7pt;height:1.5pt;mso-position-vertical:absolute" o:hralign="center" o:hrstd="t" o:hrnoshade="t" o:hr="t" fillcolor="#00abdf" stroked="f"/>
        </w:pict>
      </w:r>
    </w:p>
    <w:p w14:paraId="45D9668B" w14:textId="77777777" w:rsidR="007218C7" w:rsidRDefault="007218C7" w:rsidP="007218C7">
      <w:pPr>
        <w:pStyle w:val="Default"/>
        <w:rPr>
          <w:b/>
          <w:bCs/>
          <w:sz w:val="22"/>
          <w:szCs w:val="22"/>
        </w:rPr>
      </w:pPr>
    </w:p>
    <w:p w14:paraId="27FA1EAB" w14:textId="729B2B4F" w:rsidR="007218C7" w:rsidRDefault="007218C7" w:rsidP="007218C7">
      <w:pPr>
        <w:pStyle w:val="Default"/>
        <w:rPr>
          <w:sz w:val="22"/>
          <w:szCs w:val="22"/>
        </w:rPr>
      </w:pPr>
      <w:r>
        <w:rPr>
          <w:b/>
          <w:bCs/>
          <w:sz w:val="22"/>
          <w:szCs w:val="22"/>
        </w:rPr>
        <w:t xml:space="preserve">Auteur: </w:t>
      </w:r>
      <w:r>
        <w:rPr>
          <w:sz w:val="22"/>
          <w:szCs w:val="22"/>
        </w:rPr>
        <w:t xml:space="preserve">luc.blomme@uzleuven.be </w:t>
      </w:r>
    </w:p>
    <w:p w14:paraId="65999E66" w14:textId="7766BF34" w:rsidR="007218C7" w:rsidRDefault="0081327A" w:rsidP="007218C7">
      <w:pPr>
        <w:pStyle w:val="Default"/>
        <w:rPr>
          <w:sz w:val="22"/>
          <w:szCs w:val="22"/>
        </w:rPr>
      </w:pPr>
      <w:r>
        <w:pict w14:anchorId="57F89B32">
          <v:rect id="_x0000_i1027" style="width:450.7pt;height:1.5pt;mso-position-vertical:absolute" o:hralign="center" o:hrstd="t" o:hrnoshade="t" o:hr="t" fillcolor="#00abdf" stroked="f"/>
        </w:pict>
      </w:r>
    </w:p>
    <w:p w14:paraId="3579AB0D" w14:textId="77777777" w:rsidR="007218C7" w:rsidRDefault="007218C7" w:rsidP="007218C7">
      <w:pPr>
        <w:pStyle w:val="Default"/>
        <w:rPr>
          <w:sz w:val="22"/>
          <w:szCs w:val="22"/>
        </w:rPr>
      </w:pPr>
    </w:p>
    <w:p w14:paraId="48815C2C" w14:textId="77777777" w:rsidR="00D12241" w:rsidRDefault="00D12241" w:rsidP="007218C7">
      <w:pPr>
        <w:pStyle w:val="Default"/>
        <w:rPr>
          <w:sz w:val="22"/>
          <w:szCs w:val="22"/>
        </w:rPr>
      </w:pPr>
    </w:p>
    <w:p w14:paraId="67B34B7C" w14:textId="77777777" w:rsidR="00D12241" w:rsidRDefault="00D12241" w:rsidP="007218C7">
      <w:pPr>
        <w:pStyle w:val="Default"/>
        <w:rPr>
          <w:sz w:val="22"/>
          <w:szCs w:val="22"/>
        </w:rPr>
      </w:pPr>
    </w:p>
    <w:p w14:paraId="61E9EE6A" w14:textId="77777777" w:rsidR="00D12241" w:rsidRDefault="00D12241" w:rsidP="007218C7">
      <w:pPr>
        <w:pStyle w:val="Default"/>
        <w:rPr>
          <w:sz w:val="22"/>
          <w:szCs w:val="22"/>
        </w:rPr>
      </w:pPr>
    </w:p>
    <w:p w14:paraId="647D3C55" w14:textId="77777777" w:rsidR="00D12241" w:rsidRDefault="00D12241" w:rsidP="007218C7">
      <w:pPr>
        <w:pStyle w:val="Default"/>
        <w:rPr>
          <w:sz w:val="22"/>
          <w:szCs w:val="22"/>
        </w:rPr>
      </w:pPr>
    </w:p>
    <w:p w14:paraId="41775552" w14:textId="666C5171" w:rsidR="007218C7" w:rsidRDefault="00D12241" w:rsidP="007218C7">
      <w:pPr>
        <w:pStyle w:val="Default"/>
        <w:rPr>
          <w:sz w:val="22"/>
          <w:szCs w:val="22"/>
        </w:rPr>
      </w:pPr>
      <w:r>
        <w:rPr>
          <w:sz w:val="22"/>
          <w:szCs w:val="22"/>
        </w:rPr>
        <w:t xml:space="preserve">Project </w:t>
      </w:r>
      <w:r w:rsidR="007218C7">
        <w:rPr>
          <w:sz w:val="22"/>
          <w:szCs w:val="22"/>
        </w:rPr>
        <w:t xml:space="preserve">Revisiebeheer </w:t>
      </w:r>
    </w:p>
    <w:p w14:paraId="040CE1F5" w14:textId="70BB66F8" w:rsidR="007218C7" w:rsidRDefault="0081327A" w:rsidP="007218C7">
      <w:pPr>
        <w:pStyle w:val="Default"/>
        <w:rPr>
          <w:b/>
          <w:bCs/>
          <w:sz w:val="22"/>
          <w:szCs w:val="22"/>
        </w:rPr>
      </w:pPr>
      <w:r>
        <w:pict w14:anchorId="03084E95">
          <v:rect id="_x0000_i1028" style="width:450.7pt;height:1.5pt;mso-position-vertical:absolute" o:hralign="center" o:hrstd="t" o:hrnoshade="t" o:hr="t" fillcolor="#00abdf" stroked="f"/>
        </w:pict>
      </w:r>
    </w:p>
    <w:p w14:paraId="1A110468" w14:textId="774E8F8A" w:rsidR="007218C7" w:rsidRDefault="007218C7" w:rsidP="00243F04">
      <w:pPr>
        <w:pStyle w:val="Default"/>
        <w:tabs>
          <w:tab w:val="left" w:pos="1134"/>
          <w:tab w:val="left" w:pos="2268"/>
          <w:tab w:val="left" w:pos="3686"/>
        </w:tabs>
        <w:rPr>
          <w:sz w:val="22"/>
          <w:szCs w:val="22"/>
        </w:rPr>
      </w:pPr>
      <w:r>
        <w:rPr>
          <w:b/>
          <w:bCs/>
          <w:sz w:val="22"/>
          <w:szCs w:val="22"/>
        </w:rPr>
        <w:t>Revisie</w:t>
      </w:r>
      <w:r w:rsidR="00243F04">
        <w:rPr>
          <w:b/>
          <w:bCs/>
          <w:sz w:val="22"/>
          <w:szCs w:val="22"/>
        </w:rPr>
        <w:tab/>
      </w:r>
      <w:r>
        <w:rPr>
          <w:b/>
          <w:bCs/>
          <w:sz w:val="22"/>
          <w:szCs w:val="22"/>
        </w:rPr>
        <w:t xml:space="preserve">Naam </w:t>
      </w:r>
      <w:r w:rsidR="00243F04">
        <w:rPr>
          <w:b/>
          <w:bCs/>
          <w:sz w:val="22"/>
          <w:szCs w:val="22"/>
        </w:rPr>
        <w:tab/>
      </w:r>
      <w:r>
        <w:rPr>
          <w:b/>
          <w:bCs/>
          <w:sz w:val="22"/>
          <w:szCs w:val="22"/>
        </w:rPr>
        <w:t xml:space="preserve">Datum </w:t>
      </w:r>
      <w:r w:rsidR="00243F04">
        <w:rPr>
          <w:b/>
          <w:bCs/>
          <w:sz w:val="22"/>
          <w:szCs w:val="22"/>
        </w:rPr>
        <w:tab/>
      </w:r>
      <w:r>
        <w:rPr>
          <w:b/>
          <w:bCs/>
          <w:sz w:val="22"/>
          <w:szCs w:val="22"/>
        </w:rPr>
        <w:t xml:space="preserve">Omschrijving  </w:t>
      </w:r>
    </w:p>
    <w:p w14:paraId="3CA93E18" w14:textId="3FEB32D2" w:rsidR="00976FC1" w:rsidRPr="005F6E0A" w:rsidRDefault="007218C7" w:rsidP="00243F04">
      <w:pPr>
        <w:tabs>
          <w:tab w:val="left" w:pos="1134"/>
          <w:tab w:val="left" w:pos="2268"/>
          <w:tab w:val="left" w:pos="3686"/>
          <w:tab w:val="left" w:pos="4536"/>
        </w:tabs>
        <w:rPr>
          <w:sz w:val="22"/>
          <w:szCs w:val="22"/>
        </w:rPr>
      </w:pPr>
      <w:r>
        <w:rPr>
          <w:sz w:val="22"/>
          <w:szCs w:val="22"/>
        </w:rPr>
        <w:t xml:space="preserve">1 </w:t>
      </w:r>
      <w:r w:rsidR="00243F04">
        <w:rPr>
          <w:sz w:val="22"/>
          <w:szCs w:val="22"/>
        </w:rPr>
        <w:tab/>
      </w:r>
      <w:r w:rsidR="00243F04" w:rsidRPr="00243F04">
        <w:rPr>
          <w:sz w:val="22"/>
          <w:szCs w:val="22"/>
          <w:highlight w:val="yellow"/>
        </w:rPr>
        <w:t>LB</w:t>
      </w:r>
      <w:r w:rsidR="00243F04">
        <w:rPr>
          <w:sz w:val="22"/>
          <w:szCs w:val="22"/>
        </w:rPr>
        <w:tab/>
      </w:r>
      <w:r w:rsidRPr="00243F04">
        <w:rPr>
          <w:sz w:val="22"/>
          <w:szCs w:val="22"/>
          <w:highlight w:val="yellow"/>
        </w:rPr>
        <w:t>00-00-202</w:t>
      </w:r>
      <w:r w:rsidR="00976FC1">
        <w:rPr>
          <w:sz w:val="22"/>
          <w:szCs w:val="22"/>
        </w:rPr>
        <w:t>3</w:t>
      </w:r>
      <w:r>
        <w:rPr>
          <w:sz w:val="22"/>
          <w:szCs w:val="22"/>
        </w:rPr>
        <w:t xml:space="preserve"> </w:t>
      </w:r>
      <w:r w:rsidR="00243F04">
        <w:rPr>
          <w:sz w:val="22"/>
          <w:szCs w:val="22"/>
        </w:rPr>
        <w:tab/>
      </w:r>
      <w:r>
        <w:rPr>
          <w:sz w:val="22"/>
          <w:szCs w:val="22"/>
        </w:rPr>
        <w:t>Eerste versie</w:t>
      </w:r>
      <w:r w:rsidR="005F6E0A" w:rsidRPr="005F6E0A">
        <w:rPr>
          <w:sz w:val="22"/>
          <w:szCs w:val="22"/>
        </w:rPr>
        <w:tab/>
      </w:r>
      <w:r w:rsidR="005F6E0A" w:rsidRPr="005F6E0A">
        <w:rPr>
          <w:sz w:val="22"/>
          <w:szCs w:val="22"/>
        </w:rPr>
        <w:tab/>
      </w:r>
      <w:r w:rsidR="005F6E0A" w:rsidRPr="005F6E0A">
        <w:rPr>
          <w:sz w:val="22"/>
          <w:szCs w:val="22"/>
        </w:rPr>
        <w:tab/>
      </w:r>
    </w:p>
    <w:p w14:paraId="3B910EC2" w14:textId="300CBB17" w:rsidR="005F6E0A" w:rsidRPr="005F6E0A" w:rsidRDefault="0081327A" w:rsidP="005F6E0A">
      <w:pPr>
        <w:rPr>
          <w:sz w:val="22"/>
          <w:szCs w:val="22"/>
        </w:rPr>
      </w:pPr>
      <w:r>
        <w:pict w14:anchorId="2AEF0E85">
          <v:rect id="_x0000_i1029" style="width:450.7pt;height:1.5pt;mso-position-vertical:absolute" o:hralign="center" o:hrstd="t" o:hrnoshade="t" o:hr="t" fillcolor="#00abdf" stroked="f"/>
        </w:pict>
      </w:r>
    </w:p>
    <w:p w14:paraId="46F0011E" w14:textId="77777777" w:rsidR="005F6E0A" w:rsidRDefault="005F6E0A" w:rsidP="005F6E0A">
      <w:pPr>
        <w:rPr>
          <w:sz w:val="22"/>
          <w:szCs w:val="22"/>
        </w:rPr>
      </w:pPr>
    </w:p>
    <w:p w14:paraId="71DD78AB" w14:textId="77777777" w:rsidR="00D12241" w:rsidRDefault="00D12241" w:rsidP="005F6E0A">
      <w:pPr>
        <w:rPr>
          <w:sz w:val="22"/>
          <w:szCs w:val="22"/>
        </w:rPr>
      </w:pPr>
    </w:p>
    <w:p w14:paraId="22403237" w14:textId="77777777" w:rsidR="00D12241" w:rsidRDefault="00D12241" w:rsidP="005F6E0A">
      <w:pPr>
        <w:rPr>
          <w:sz w:val="22"/>
          <w:szCs w:val="22"/>
        </w:rPr>
      </w:pPr>
    </w:p>
    <w:p w14:paraId="012F2BD4" w14:textId="77777777" w:rsidR="00D12241" w:rsidRDefault="00D12241" w:rsidP="005F6E0A">
      <w:pPr>
        <w:rPr>
          <w:sz w:val="22"/>
          <w:szCs w:val="22"/>
        </w:rPr>
      </w:pPr>
    </w:p>
    <w:p w14:paraId="6BADD99F" w14:textId="77777777" w:rsidR="00D12241" w:rsidRPr="005F6E0A" w:rsidRDefault="00D12241" w:rsidP="005F6E0A">
      <w:pPr>
        <w:rPr>
          <w:sz w:val="22"/>
          <w:szCs w:val="22"/>
        </w:rPr>
      </w:pPr>
    </w:p>
    <w:p w14:paraId="57C14D54" w14:textId="1CE921F0" w:rsidR="00D12241" w:rsidRPr="00BE227D" w:rsidRDefault="00D12241" w:rsidP="00D12241">
      <w:pPr>
        <w:pStyle w:val="Default"/>
        <w:rPr>
          <w:i/>
          <w:iCs/>
          <w:sz w:val="22"/>
          <w:szCs w:val="22"/>
        </w:rPr>
      </w:pPr>
      <w:r w:rsidRPr="00BE227D">
        <w:rPr>
          <w:i/>
          <w:iCs/>
          <w:sz w:val="22"/>
          <w:szCs w:val="22"/>
        </w:rPr>
        <w:t xml:space="preserve">Document Revisiebeheer </w:t>
      </w:r>
    </w:p>
    <w:p w14:paraId="2DC080E3" w14:textId="77777777" w:rsidR="00D12241" w:rsidRPr="00BE227D" w:rsidRDefault="0081327A" w:rsidP="00D12241">
      <w:pPr>
        <w:pStyle w:val="Default"/>
        <w:rPr>
          <w:b/>
          <w:bCs/>
          <w:i/>
          <w:iCs/>
          <w:sz w:val="22"/>
          <w:szCs w:val="22"/>
        </w:rPr>
      </w:pPr>
      <w:r>
        <w:rPr>
          <w:i/>
          <w:iCs/>
        </w:rPr>
        <w:pict w14:anchorId="107C1071">
          <v:rect id="_x0000_i1030" style="width:450.7pt;height:1.5pt;mso-position-vertical:absolute" o:hralign="center" o:hrstd="t" o:hrnoshade="t" o:hr="t" fillcolor="#00abdf" stroked="f"/>
        </w:pict>
      </w:r>
    </w:p>
    <w:p w14:paraId="4D1D4820" w14:textId="77777777" w:rsidR="00D12241" w:rsidRPr="00BE227D" w:rsidRDefault="00D12241" w:rsidP="00D12241">
      <w:pPr>
        <w:pStyle w:val="Default"/>
        <w:tabs>
          <w:tab w:val="left" w:pos="1134"/>
          <w:tab w:val="left" w:pos="2268"/>
          <w:tab w:val="left" w:pos="3686"/>
        </w:tabs>
        <w:rPr>
          <w:i/>
          <w:iCs/>
          <w:sz w:val="22"/>
          <w:szCs w:val="22"/>
        </w:rPr>
      </w:pPr>
      <w:r w:rsidRPr="00BE227D">
        <w:rPr>
          <w:b/>
          <w:bCs/>
          <w:i/>
          <w:iCs/>
          <w:sz w:val="22"/>
          <w:szCs w:val="22"/>
        </w:rPr>
        <w:t>Revisie</w:t>
      </w:r>
      <w:r w:rsidRPr="00BE227D">
        <w:rPr>
          <w:b/>
          <w:bCs/>
          <w:i/>
          <w:iCs/>
          <w:sz w:val="22"/>
          <w:szCs w:val="22"/>
        </w:rPr>
        <w:tab/>
        <w:t xml:space="preserve">Naam </w:t>
      </w:r>
      <w:r w:rsidRPr="00BE227D">
        <w:rPr>
          <w:b/>
          <w:bCs/>
          <w:i/>
          <w:iCs/>
          <w:sz w:val="22"/>
          <w:szCs w:val="22"/>
        </w:rPr>
        <w:tab/>
        <w:t xml:space="preserve">Datum </w:t>
      </w:r>
      <w:r w:rsidRPr="00BE227D">
        <w:rPr>
          <w:b/>
          <w:bCs/>
          <w:i/>
          <w:iCs/>
          <w:sz w:val="22"/>
          <w:szCs w:val="22"/>
        </w:rPr>
        <w:tab/>
        <w:t xml:space="preserve">Omschrijving  </w:t>
      </w:r>
    </w:p>
    <w:p w14:paraId="134D4B9C" w14:textId="77777777" w:rsidR="00830EEB" w:rsidRDefault="00D12241" w:rsidP="00D12241">
      <w:pPr>
        <w:tabs>
          <w:tab w:val="left" w:pos="1134"/>
          <w:tab w:val="left" w:pos="2268"/>
          <w:tab w:val="left" w:pos="3686"/>
          <w:tab w:val="left" w:pos="4536"/>
        </w:tabs>
        <w:rPr>
          <w:i/>
          <w:iCs/>
          <w:sz w:val="22"/>
          <w:szCs w:val="22"/>
        </w:rPr>
      </w:pPr>
      <w:r w:rsidRPr="00BE227D">
        <w:rPr>
          <w:i/>
          <w:iCs/>
          <w:sz w:val="22"/>
          <w:szCs w:val="22"/>
        </w:rPr>
        <w:t xml:space="preserve">4 </w:t>
      </w:r>
      <w:r w:rsidRPr="00BE227D">
        <w:rPr>
          <w:i/>
          <w:iCs/>
          <w:sz w:val="22"/>
          <w:szCs w:val="22"/>
        </w:rPr>
        <w:tab/>
        <w:t>LB</w:t>
      </w:r>
      <w:r w:rsidRPr="00BE227D">
        <w:rPr>
          <w:i/>
          <w:iCs/>
          <w:sz w:val="22"/>
          <w:szCs w:val="22"/>
        </w:rPr>
        <w:tab/>
        <w:t xml:space="preserve">08-07-2024 </w:t>
      </w:r>
      <w:r w:rsidRPr="00BE227D">
        <w:rPr>
          <w:i/>
          <w:iCs/>
          <w:sz w:val="22"/>
          <w:szCs w:val="22"/>
        </w:rPr>
        <w:tab/>
        <w:t>Workflow aangepast</w:t>
      </w:r>
    </w:p>
    <w:p w14:paraId="7764CE49" w14:textId="11821ED9" w:rsidR="00D12241" w:rsidRPr="00BE227D" w:rsidRDefault="00830EEB" w:rsidP="00830EEB">
      <w:pPr>
        <w:tabs>
          <w:tab w:val="left" w:pos="1134"/>
          <w:tab w:val="left" w:pos="2268"/>
          <w:tab w:val="left" w:pos="3686"/>
          <w:tab w:val="left" w:pos="4536"/>
        </w:tabs>
        <w:ind w:right="-58"/>
        <w:rPr>
          <w:i/>
          <w:iCs/>
          <w:sz w:val="22"/>
          <w:szCs w:val="22"/>
        </w:rPr>
      </w:pPr>
      <w:r>
        <w:rPr>
          <w:i/>
          <w:iCs/>
          <w:sz w:val="22"/>
          <w:szCs w:val="22"/>
        </w:rPr>
        <w:t>5</w:t>
      </w:r>
      <w:r>
        <w:rPr>
          <w:i/>
          <w:iCs/>
          <w:sz w:val="22"/>
          <w:szCs w:val="22"/>
        </w:rPr>
        <w:tab/>
        <w:t>LB</w:t>
      </w:r>
      <w:r>
        <w:rPr>
          <w:i/>
          <w:iCs/>
          <w:sz w:val="22"/>
          <w:szCs w:val="22"/>
        </w:rPr>
        <w:tab/>
        <w:t>13-08-2024</w:t>
      </w:r>
      <w:r>
        <w:rPr>
          <w:i/>
          <w:iCs/>
          <w:sz w:val="22"/>
          <w:szCs w:val="22"/>
        </w:rPr>
        <w:tab/>
      </w:r>
      <w:r w:rsidRPr="00830EEB">
        <w:rPr>
          <w:i/>
          <w:iCs/>
          <w:sz w:val="22"/>
          <w:szCs w:val="22"/>
        </w:rPr>
        <w:t>Structuur met betrekking tot informatie-oplevering</w:t>
      </w:r>
      <w:r>
        <w:rPr>
          <w:i/>
          <w:iCs/>
          <w:sz w:val="22"/>
          <w:szCs w:val="22"/>
        </w:rPr>
        <w:t xml:space="preserve"> aangepast</w:t>
      </w:r>
    </w:p>
    <w:p w14:paraId="714ABE7A" w14:textId="77777777" w:rsidR="00D12241" w:rsidRPr="005F6E0A" w:rsidRDefault="0081327A" w:rsidP="00D12241">
      <w:pPr>
        <w:rPr>
          <w:sz w:val="22"/>
          <w:szCs w:val="22"/>
        </w:rPr>
      </w:pPr>
      <w:r>
        <w:rPr>
          <w:i/>
          <w:iCs/>
        </w:rPr>
        <w:pict w14:anchorId="028F8A82">
          <v:rect id="_x0000_i1031" style="width:450.7pt;height:1.5pt;mso-position-vertical:absolute" o:hralign="center" o:hrstd="t" o:hrnoshade="t" o:hr="t" fillcolor="#00abdf" stroked="f"/>
        </w:pict>
      </w:r>
    </w:p>
    <w:p w14:paraId="5B7A472E" w14:textId="77777777" w:rsidR="00D12241" w:rsidRPr="005F6E0A" w:rsidRDefault="00D12241" w:rsidP="00D12241">
      <w:pPr>
        <w:rPr>
          <w:sz w:val="22"/>
          <w:szCs w:val="22"/>
        </w:rPr>
      </w:pPr>
    </w:p>
    <w:p w14:paraId="0067B12C" w14:textId="71D9EDB5" w:rsidR="005F6E0A" w:rsidRDefault="005F6E0A" w:rsidP="005F6E0A">
      <w:pPr>
        <w:rPr>
          <w:sz w:val="22"/>
          <w:szCs w:val="22"/>
        </w:rPr>
      </w:pPr>
    </w:p>
    <w:p w14:paraId="50811D62" w14:textId="04511059" w:rsidR="00243F04" w:rsidRDefault="00243F04" w:rsidP="00926DE8">
      <w:pPr>
        <w:spacing w:line="240" w:lineRule="auto"/>
        <w:jc w:val="right"/>
        <w:rPr>
          <w:sz w:val="22"/>
          <w:szCs w:val="22"/>
        </w:rPr>
      </w:pPr>
      <w:r>
        <w:rPr>
          <w:sz w:val="22"/>
          <w:szCs w:val="22"/>
        </w:rPr>
        <w:br w:type="page"/>
      </w:r>
    </w:p>
    <w:sdt>
      <w:sdtPr>
        <w:rPr>
          <w:rFonts w:ascii="Gill Sans MT" w:eastAsia="Times New Roman" w:hAnsi="Gill Sans MT" w:cs="Times New Roman"/>
          <w:color w:val="auto"/>
          <w:sz w:val="21"/>
          <w:szCs w:val="24"/>
          <w:lang w:val="nl-NL" w:eastAsia="nl-NL"/>
        </w:rPr>
        <w:id w:val="-1490012598"/>
        <w:docPartObj>
          <w:docPartGallery w:val="Table of Contents"/>
          <w:docPartUnique/>
        </w:docPartObj>
      </w:sdtPr>
      <w:sdtEndPr>
        <w:rPr>
          <w:b/>
          <w:bCs/>
        </w:rPr>
      </w:sdtEndPr>
      <w:sdtContent>
        <w:p w14:paraId="7FC9EB61" w14:textId="0534BF38" w:rsidR="00C05439" w:rsidRDefault="00C05439">
          <w:pPr>
            <w:pStyle w:val="Kopvaninhoudsopgave"/>
          </w:pPr>
          <w:r>
            <w:rPr>
              <w:lang w:val="nl-NL"/>
            </w:rPr>
            <w:t>Inhoud</w:t>
          </w:r>
        </w:p>
        <w:p w14:paraId="5F22A5C4" w14:textId="659EA92A" w:rsidR="00944279" w:rsidRDefault="00C05439">
          <w:pPr>
            <w:pStyle w:val="Inhopg1"/>
            <w:tabs>
              <w:tab w:val="left" w:pos="420"/>
              <w:tab w:val="right" w:leader="dot" w:pos="9004"/>
            </w:tabs>
            <w:rPr>
              <w:rFonts w:asciiTheme="minorHAnsi" w:eastAsiaTheme="minorEastAsia" w:hAnsiTheme="minorHAnsi" w:cstheme="minorBidi"/>
              <w:noProof/>
              <w:kern w:val="2"/>
              <w:sz w:val="22"/>
              <w:szCs w:val="22"/>
              <w:lang w:val="nl-BE" w:eastAsia="nl-BE"/>
              <w14:ligatures w14:val="standardContextual"/>
            </w:rPr>
          </w:pPr>
          <w:r>
            <w:fldChar w:fldCharType="begin"/>
          </w:r>
          <w:r>
            <w:instrText xml:space="preserve"> TOC \o "1-3" \h \z \u </w:instrText>
          </w:r>
          <w:r>
            <w:fldChar w:fldCharType="separate"/>
          </w:r>
          <w:hyperlink w:anchor="_Toc157606545" w:history="1">
            <w:r w:rsidR="00944279" w:rsidRPr="00E8416F">
              <w:rPr>
                <w:rStyle w:val="Hyperlink"/>
                <w:rFonts w:eastAsiaTheme="majorEastAsia"/>
                <w:noProof/>
              </w:rPr>
              <w:t>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Terminologie</w:t>
            </w:r>
            <w:r w:rsidR="00944279">
              <w:rPr>
                <w:noProof/>
                <w:webHidden/>
              </w:rPr>
              <w:tab/>
            </w:r>
            <w:r w:rsidR="00944279">
              <w:rPr>
                <w:noProof/>
                <w:webHidden/>
              </w:rPr>
              <w:fldChar w:fldCharType="begin"/>
            </w:r>
            <w:r w:rsidR="00944279">
              <w:rPr>
                <w:noProof/>
                <w:webHidden/>
              </w:rPr>
              <w:instrText xml:space="preserve"> PAGEREF _Toc157606545 \h </w:instrText>
            </w:r>
            <w:r w:rsidR="00944279">
              <w:rPr>
                <w:noProof/>
                <w:webHidden/>
              </w:rPr>
            </w:r>
            <w:r w:rsidR="00944279">
              <w:rPr>
                <w:noProof/>
                <w:webHidden/>
              </w:rPr>
              <w:fldChar w:fldCharType="separate"/>
            </w:r>
            <w:r w:rsidR="0081327A">
              <w:rPr>
                <w:noProof/>
                <w:webHidden/>
              </w:rPr>
              <w:t>4</w:t>
            </w:r>
            <w:r w:rsidR="00944279">
              <w:rPr>
                <w:noProof/>
                <w:webHidden/>
              </w:rPr>
              <w:fldChar w:fldCharType="end"/>
            </w:r>
          </w:hyperlink>
        </w:p>
        <w:p w14:paraId="4F3E320F" w14:textId="343BEFFB" w:rsidR="00944279" w:rsidRDefault="0081327A">
          <w:pPr>
            <w:pStyle w:val="Inhopg1"/>
            <w:tabs>
              <w:tab w:val="left" w:pos="4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46" w:history="1">
            <w:r w:rsidR="00944279" w:rsidRPr="00E8416F">
              <w:rPr>
                <w:rStyle w:val="Hyperlink"/>
                <w:rFonts w:eastAsiaTheme="majorEastAsia"/>
                <w:noProof/>
              </w:rPr>
              <w:t>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Scope en situering</w:t>
            </w:r>
            <w:r w:rsidR="00944279">
              <w:rPr>
                <w:noProof/>
                <w:webHidden/>
              </w:rPr>
              <w:tab/>
            </w:r>
            <w:r w:rsidR="00944279">
              <w:rPr>
                <w:noProof/>
                <w:webHidden/>
              </w:rPr>
              <w:fldChar w:fldCharType="begin"/>
            </w:r>
            <w:r w:rsidR="00944279">
              <w:rPr>
                <w:noProof/>
                <w:webHidden/>
              </w:rPr>
              <w:instrText xml:space="preserve"> PAGEREF _Toc157606546 \h </w:instrText>
            </w:r>
            <w:r w:rsidR="00944279">
              <w:rPr>
                <w:noProof/>
                <w:webHidden/>
              </w:rPr>
            </w:r>
            <w:r w:rsidR="00944279">
              <w:rPr>
                <w:noProof/>
                <w:webHidden/>
              </w:rPr>
              <w:fldChar w:fldCharType="separate"/>
            </w:r>
            <w:r>
              <w:rPr>
                <w:noProof/>
                <w:webHidden/>
              </w:rPr>
              <w:t>5</w:t>
            </w:r>
            <w:r w:rsidR="00944279">
              <w:rPr>
                <w:noProof/>
                <w:webHidden/>
              </w:rPr>
              <w:fldChar w:fldCharType="end"/>
            </w:r>
          </w:hyperlink>
        </w:p>
        <w:p w14:paraId="20134BD5" w14:textId="0ED36B3E" w:rsidR="00944279" w:rsidRDefault="0081327A">
          <w:pPr>
            <w:pStyle w:val="Inhopg1"/>
            <w:tabs>
              <w:tab w:val="left" w:pos="4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47" w:history="1">
            <w:r w:rsidR="00944279" w:rsidRPr="00E8416F">
              <w:rPr>
                <w:rStyle w:val="Hyperlink"/>
                <w:rFonts w:eastAsiaTheme="majorEastAsia"/>
                <w:noProof/>
              </w:rPr>
              <w:t>3</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Informatiebeheerdocumenten</w:t>
            </w:r>
            <w:r w:rsidR="00944279">
              <w:rPr>
                <w:noProof/>
                <w:webHidden/>
              </w:rPr>
              <w:tab/>
            </w:r>
            <w:r w:rsidR="00944279">
              <w:rPr>
                <w:noProof/>
                <w:webHidden/>
              </w:rPr>
              <w:fldChar w:fldCharType="begin"/>
            </w:r>
            <w:r w:rsidR="00944279">
              <w:rPr>
                <w:noProof/>
                <w:webHidden/>
              </w:rPr>
              <w:instrText xml:space="preserve"> PAGEREF _Toc157606547 \h </w:instrText>
            </w:r>
            <w:r w:rsidR="00944279">
              <w:rPr>
                <w:noProof/>
                <w:webHidden/>
              </w:rPr>
            </w:r>
            <w:r w:rsidR="00944279">
              <w:rPr>
                <w:noProof/>
                <w:webHidden/>
              </w:rPr>
              <w:fldChar w:fldCharType="separate"/>
            </w:r>
            <w:r>
              <w:rPr>
                <w:noProof/>
                <w:webHidden/>
              </w:rPr>
              <w:t>6</w:t>
            </w:r>
            <w:r w:rsidR="00944279">
              <w:rPr>
                <w:noProof/>
                <w:webHidden/>
              </w:rPr>
              <w:fldChar w:fldCharType="end"/>
            </w:r>
          </w:hyperlink>
        </w:p>
        <w:p w14:paraId="1F50F0D0" w14:textId="43E1A480"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48" w:history="1">
            <w:r w:rsidR="00944279" w:rsidRPr="00E8416F">
              <w:rPr>
                <w:rStyle w:val="Hyperlink"/>
                <w:rFonts w:eastAsiaTheme="majorEastAsia"/>
                <w:noProof/>
              </w:rPr>
              <w:t>3.1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Interpretatie, prioriteit en wijziging van de informatiebeheerdocumenten</w:t>
            </w:r>
            <w:r w:rsidR="00944279">
              <w:rPr>
                <w:noProof/>
                <w:webHidden/>
              </w:rPr>
              <w:tab/>
            </w:r>
            <w:r w:rsidR="00944279">
              <w:rPr>
                <w:noProof/>
                <w:webHidden/>
              </w:rPr>
              <w:fldChar w:fldCharType="begin"/>
            </w:r>
            <w:r w:rsidR="00944279">
              <w:rPr>
                <w:noProof/>
                <w:webHidden/>
              </w:rPr>
              <w:instrText xml:space="preserve"> PAGEREF _Toc157606548 \h </w:instrText>
            </w:r>
            <w:r w:rsidR="00944279">
              <w:rPr>
                <w:noProof/>
                <w:webHidden/>
              </w:rPr>
            </w:r>
            <w:r w:rsidR="00944279">
              <w:rPr>
                <w:noProof/>
                <w:webHidden/>
              </w:rPr>
              <w:fldChar w:fldCharType="separate"/>
            </w:r>
            <w:r>
              <w:rPr>
                <w:noProof/>
                <w:webHidden/>
              </w:rPr>
              <w:t>6</w:t>
            </w:r>
            <w:r w:rsidR="00944279">
              <w:rPr>
                <w:noProof/>
                <w:webHidden/>
              </w:rPr>
              <w:fldChar w:fldCharType="end"/>
            </w:r>
          </w:hyperlink>
        </w:p>
        <w:p w14:paraId="7F332B82" w14:textId="760ABD30"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49" w:history="1">
            <w:r w:rsidR="00944279" w:rsidRPr="00E8416F">
              <w:rPr>
                <w:rStyle w:val="Hyperlink"/>
                <w:rFonts w:eastAsiaTheme="majorEastAsia"/>
                <w:noProof/>
              </w:rPr>
              <w:t>3.2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Tegenstrijdigheden en leemtes met betrekking tot de informatiebeheersdocumenten</w:t>
            </w:r>
            <w:r w:rsidR="00944279">
              <w:rPr>
                <w:noProof/>
                <w:webHidden/>
              </w:rPr>
              <w:tab/>
            </w:r>
            <w:r w:rsidR="00944279">
              <w:rPr>
                <w:noProof/>
                <w:webHidden/>
              </w:rPr>
              <w:fldChar w:fldCharType="begin"/>
            </w:r>
            <w:r w:rsidR="00944279">
              <w:rPr>
                <w:noProof/>
                <w:webHidden/>
              </w:rPr>
              <w:instrText xml:space="preserve"> PAGEREF _Toc157606549 \h </w:instrText>
            </w:r>
            <w:r w:rsidR="00944279">
              <w:rPr>
                <w:noProof/>
                <w:webHidden/>
              </w:rPr>
            </w:r>
            <w:r w:rsidR="00944279">
              <w:rPr>
                <w:noProof/>
                <w:webHidden/>
              </w:rPr>
              <w:fldChar w:fldCharType="separate"/>
            </w:r>
            <w:r>
              <w:rPr>
                <w:noProof/>
                <w:webHidden/>
              </w:rPr>
              <w:t>7</w:t>
            </w:r>
            <w:r w:rsidR="00944279">
              <w:rPr>
                <w:noProof/>
                <w:webHidden/>
              </w:rPr>
              <w:fldChar w:fldCharType="end"/>
            </w:r>
          </w:hyperlink>
        </w:p>
        <w:p w14:paraId="69191329" w14:textId="0D79B132" w:rsidR="00944279" w:rsidRDefault="0081327A">
          <w:pPr>
            <w:pStyle w:val="Inhopg1"/>
            <w:tabs>
              <w:tab w:val="left" w:pos="4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50" w:history="1">
            <w:r w:rsidR="00944279" w:rsidRPr="00E8416F">
              <w:rPr>
                <w:rStyle w:val="Hyperlink"/>
                <w:rFonts w:eastAsiaTheme="majorEastAsia"/>
                <w:noProof/>
              </w:rPr>
              <w:t>4</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Gebruik en status van informatie-opleveringen</w:t>
            </w:r>
            <w:r w:rsidR="00944279">
              <w:rPr>
                <w:noProof/>
                <w:webHidden/>
              </w:rPr>
              <w:tab/>
            </w:r>
            <w:r w:rsidR="00944279">
              <w:rPr>
                <w:noProof/>
                <w:webHidden/>
              </w:rPr>
              <w:fldChar w:fldCharType="begin"/>
            </w:r>
            <w:r w:rsidR="00944279">
              <w:rPr>
                <w:noProof/>
                <w:webHidden/>
              </w:rPr>
              <w:instrText xml:space="preserve"> PAGEREF _Toc157606550 \h </w:instrText>
            </w:r>
            <w:r w:rsidR="00944279">
              <w:rPr>
                <w:noProof/>
                <w:webHidden/>
              </w:rPr>
            </w:r>
            <w:r w:rsidR="00944279">
              <w:rPr>
                <w:noProof/>
                <w:webHidden/>
              </w:rPr>
              <w:fldChar w:fldCharType="separate"/>
            </w:r>
            <w:r>
              <w:rPr>
                <w:noProof/>
                <w:webHidden/>
              </w:rPr>
              <w:t>8</w:t>
            </w:r>
            <w:r w:rsidR="00944279">
              <w:rPr>
                <w:noProof/>
                <w:webHidden/>
              </w:rPr>
              <w:fldChar w:fldCharType="end"/>
            </w:r>
          </w:hyperlink>
        </w:p>
        <w:p w14:paraId="0200EC55" w14:textId="69FD6223"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51" w:history="1">
            <w:r w:rsidR="00944279" w:rsidRPr="00E8416F">
              <w:rPr>
                <w:rStyle w:val="Hyperlink"/>
                <w:rFonts w:eastAsiaTheme="majorEastAsia"/>
                <w:noProof/>
              </w:rPr>
              <w:t>4.1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Juistheid en volledigheid van informatie-opleveringen</w:t>
            </w:r>
            <w:r w:rsidR="00944279">
              <w:rPr>
                <w:noProof/>
                <w:webHidden/>
              </w:rPr>
              <w:tab/>
            </w:r>
            <w:r w:rsidR="00944279">
              <w:rPr>
                <w:noProof/>
                <w:webHidden/>
              </w:rPr>
              <w:fldChar w:fldCharType="begin"/>
            </w:r>
            <w:r w:rsidR="00944279">
              <w:rPr>
                <w:noProof/>
                <w:webHidden/>
              </w:rPr>
              <w:instrText xml:space="preserve"> PAGEREF _Toc157606551 \h </w:instrText>
            </w:r>
            <w:r w:rsidR="00944279">
              <w:rPr>
                <w:noProof/>
                <w:webHidden/>
              </w:rPr>
            </w:r>
            <w:r w:rsidR="00944279">
              <w:rPr>
                <w:noProof/>
                <w:webHidden/>
              </w:rPr>
              <w:fldChar w:fldCharType="separate"/>
            </w:r>
            <w:r>
              <w:rPr>
                <w:noProof/>
                <w:webHidden/>
              </w:rPr>
              <w:t>8</w:t>
            </w:r>
            <w:r w:rsidR="00944279">
              <w:rPr>
                <w:noProof/>
                <w:webHidden/>
              </w:rPr>
              <w:fldChar w:fldCharType="end"/>
            </w:r>
          </w:hyperlink>
        </w:p>
        <w:p w14:paraId="78772396" w14:textId="0D5360EB"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52" w:history="1">
            <w:r w:rsidR="00944279" w:rsidRPr="00E8416F">
              <w:rPr>
                <w:rStyle w:val="Hyperlink"/>
                <w:rFonts w:eastAsiaTheme="majorEastAsia"/>
                <w:noProof/>
              </w:rPr>
              <w:t>4.2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Prioriteit tussen informatiecontainers</w:t>
            </w:r>
            <w:r w:rsidR="00944279">
              <w:rPr>
                <w:noProof/>
                <w:webHidden/>
              </w:rPr>
              <w:tab/>
            </w:r>
            <w:r w:rsidR="00944279">
              <w:rPr>
                <w:noProof/>
                <w:webHidden/>
              </w:rPr>
              <w:fldChar w:fldCharType="begin"/>
            </w:r>
            <w:r w:rsidR="00944279">
              <w:rPr>
                <w:noProof/>
                <w:webHidden/>
              </w:rPr>
              <w:instrText xml:space="preserve"> PAGEREF _Toc157606552 \h </w:instrText>
            </w:r>
            <w:r w:rsidR="00944279">
              <w:rPr>
                <w:noProof/>
                <w:webHidden/>
              </w:rPr>
            </w:r>
            <w:r w:rsidR="00944279">
              <w:rPr>
                <w:noProof/>
                <w:webHidden/>
              </w:rPr>
              <w:fldChar w:fldCharType="separate"/>
            </w:r>
            <w:r>
              <w:rPr>
                <w:noProof/>
                <w:webHidden/>
              </w:rPr>
              <w:t>8</w:t>
            </w:r>
            <w:r w:rsidR="00944279">
              <w:rPr>
                <w:noProof/>
                <w:webHidden/>
              </w:rPr>
              <w:fldChar w:fldCharType="end"/>
            </w:r>
          </w:hyperlink>
        </w:p>
        <w:p w14:paraId="0D9D1FDE" w14:textId="3BF86065"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53" w:history="1">
            <w:r w:rsidR="00944279" w:rsidRPr="00E8416F">
              <w:rPr>
                <w:rStyle w:val="Hyperlink"/>
                <w:rFonts w:eastAsiaTheme="majorEastAsia"/>
                <w:noProof/>
              </w:rPr>
              <w:t>4.3</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Intellectueel eigendom en gebruiksrechten</w:t>
            </w:r>
            <w:r w:rsidR="00944279">
              <w:rPr>
                <w:noProof/>
                <w:webHidden/>
              </w:rPr>
              <w:tab/>
            </w:r>
            <w:r w:rsidR="00944279">
              <w:rPr>
                <w:noProof/>
                <w:webHidden/>
              </w:rPr>
              <w:fldChar w:fldCharType="begin"/>
            </w:r>
            <w:r w:rsidR="00944279">
              <w:rPr>
                <w:noProof/>
                <w:webHidden/>
              </w:rPr>
              <w:instrText xml:space="preserve"> PAGEREF _Toc157606553 \h </w:instrText>
            </w:r>
            <w:r w:rsidR="00944279">
              <w:rPr>
                <w:noProof/>
                <w:webHidden/>
              </w:rPr>
            </w:r>
            <w:r w:rsidR="00944279">
              <w:rPr>
                <w:noProof/>
                <w:webHidden/>
              </w:rPr>
              <w:fldChar w:fldCharType="separate"/>
            </w:r>
            <w:r>
              <w:rPr>
                <w:noProof/>
                <w:webHidden/>
              </w:rPr>
              <w:t>9</w:t>
            </w:r>
            <w:r w:rsidR="00944279">
              <w:rPr>
                <w:noProof/>
                <w:webHidden/>
              </w:rPr>
              <w:fldChar w:fldCharType="end"/>
            </w:r>
          </w:hyperlink>
        </w:p>
        <w:p w14:paraId="5FDC411E" w14:textId="2DF39D79"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54" w:history="1">
            <w:r w:rsidR="00944279" w:rsidRPr="00E8416F">
              <w:rPr>
                <w:rStyle w:val="Hyperlink"/>
                <w:rFonts w:eastAsiaTheme="majorEastAsia"/>
                <w:noProof/>
              </w:rPr>
              <w:t>4.3.1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Het gebruik van bestaande informatie en gedeelde bronnen</w:t>
            </w:r>
            <w:r w:rsidR="00944279">
              <w:rPr>
                <w:noProof/>
                <w:webHidden/>
              </w:rPr>
              <w:tab/>
            </w:r>
            <w:r w:rsidR="00944279">
              <w:rPr>
                <w:noProof/>
                <w:webHidden/>
              </w:rPr>
              <w:fldChar w:fldCharType="begin"/>
            </w:r>
            <w:r w:rsidR="00944279">
              <w:rPr>
                <w:noProof/>
                <w:webHidden/>
              </w:rPr>
              <w:instrText xml:space="preserve"> PAGEREF _Toc157606554 \h </w:instrText>
            </w:r>
            <w:r w:rsidR="00944279">
              <w:rPr>
                <w:noProof/>
                <w:webHidden/>
              </w:rPr>
            </w:r>
            <w:r w:rsidR="00944279">
              <w:rPr>
                <w:noProof/>
                <w:webHidden/>
              </w:rPr>
              <w:fldChar w:fldCharType="separate"/>
            </w:r>
            <w:r>
              <w:rPr>
                <w:noProof/>
                <w:webHidden/>
              </w:rPr>
              <w:t>9</w:t>
            </w:r>
            <w:r w:rsidR="00944279">
              <w:rPr>
                <w:noProof/>
                <w:webHidden/>
              </w:rPr>
              <w:fldChar w:fldCharType="end"/>
            </w:r>
          </w:hyperlink>
        </w:p>
        <w:p w14:paraId="1FBB01F4" w14:textId="1C742A9C"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55" w:history="1">
            <w:r w:rsidR="00944279" w:rsidRPr="00E8416F">
              <w:rPr>
                <w:rStyle w:val="Hyperlink"/>
                <w:rFonts w:eastAsiaTheme="majorEastAsia"/>
                <w:noProof/>
              </w:rPr>
              <w:t>4.3.2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Het gebruik van nieuwe informatie</w:t>
            </w:r>
            <w:r w:rsidR="00944279">
              <w:rPr>
                <w:noProof/>
                <w:webHidden/>
              </w:rPr>
              <w:tab/>
            </w:r>
            <w:r w:rsidR="00944279">
              <w:rPr>
                <w:noProof/>
                <w:webHidden/>
              </w:rPr>
              <w:fldChar w:fldCharType="begin"/>
            </w:r>
            <w:r w:rsidR="00944279">
              <w:rPr>
                <w:noProof/>
                <w:webHidden/>
              </w:rPr>
              <w:instrText xml:space="preserve"> PAGEREF _Toc157606555 \h </w:instrText>
            </w:r>
            <w:r w:rsidR="00944279">
              <w:rPr>
                <w:noProof/>
                <w:webHidden/>
              </w:rPr>
            </w:r>
            <w:r w:rsidR="00944279">
              <w:rPr>
                <w:noProof/>
                <w:webHidden/>
              </w:rPr>
              <w:fldChar w:fldCharType="separate"/>
            </w:r>
            <w:r>
              <w:rPr>
                <w:noProof/>
                <w:webHidden/>
              </w:rPr>
              <w:t>9</w:t>
            </w:r>
            <w:r w:rsidR="00944279">
              <w:rPr>
                <w:noProof/>
                <w:webHidden/>
              </w:rPr>
              <w:fldChar w:fldCharType="end"/>
            </w:r>
          </w:hyperlink>
        </w:p>
        <w:p w14:paraId="6446B040" w14:textId="438D73C5"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56" w:history="1">
            <w:r w:rsidR="00944279" w:rsidRPr="00E8416F">
              <w:rPr>
                <w:rStyle w:val="Hyperlink"/>
                <w:rFonts w:eastAsiaTheme="majorEastAsia"/>
                <w:noProof/>
              </w:rPr>
              <w:t>4.4</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Informatie-uitwisseling</w:t>
            </w:r>
            <w:r w:rsidR="00944279">
              <w:rPr>
                <w:noProof/>
                <w:webHidden/>
              </w:rPr>
              <w:tab/>
            </w:r>
            <w:r w:rsidR="00944279">
              <w:rPr>
                <w:noProof/>
                <w:webHidden/>
              </w:rPr>
              <w:fldChar w:fldCharType="begin"/>
            </w:r>
            <w:r w:rsidR="00944279">
              <w:rPr>
                <w:noProof/>
                <w:webHidden/>
              </w:rPr>
              <w:instrText xml:space="preserve"> PAGEREF _Toc157606556 \h </w:instrText>
            </w:r>
            <w:r w:rsidR="00944279">
              <w:rPr>
                <w:noProof/>
                <w:webHidden/>
              </w:rPr>
            </w:r>
            <w:r w:rsidR="00944279">
              <w:rPr>
                <w:noProof/>
                <w:webHidden/>
              </w:rPr>
              <w:fldChar w:fldCharType="separate"/>
            </w:r>
            <w:r>
              <w:rPr>
                <w:noProof/>
                <w:webHidden/>
              </w:rPr>
              <w:t>9</w:t>
            </w:r>
            <w:r w:rsidR="00944279">
              <w:rPr>
                <w:noProof/>
                <w:webHidden/>
              </w:rPr>
              <w:fldChar w:fldCharType="end"/>
            </w:r>
          </w:hyperlink>
        </w:p>
        <w:p w14:paraId="06E47373" w14:textId="0646CFD7"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57" w:history="1">
            <w:r w:rsidR="00944279" w:rsidRPr="00E8416F">
              <w:rPr>
                <w:rStyle w:val="Hyperlink"/>
                <w:rFonts w:eastAsiaTheme="majorEastAsia"/>
                <w:noProof/>
              </w:rPr>
              <w:t>4.4.1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Beperkingen van elektronische informatie-uitwisseling</w:t>
            </w:r>
            <w:r w:rsidR="00944279">
              <w:rPr>
                <w:noProof/>
                <w:webHidden/>
              </w:rPr>
              <w:tab/>
            </w:r>
            <w:r w:rsidR="00944279">
              <w:rPr>
                <w:noProof/>
                <w:webHidden/>
              </w:rPr>
              <w:fldChar w:fldCharType="begin"/>
            </w:r>
            <w:r w:rsidR="00944279">
              <w:rPr>
                <w:noProof/>
                <w:webHidden/>
              </w:rPr>
              <w:instrText xml:space="preserve"> PAGEREF _Toc157606557 \h </w:instrText>
            </w:r>
            <w:r w:rsidR="00944279">
              <w:rPr>
                <w:noProof/>
                <w:webHidden/>
              </w:rPr>
            </w:r>
            <w:r w:rsidR="00944279">
              <w:rPr>
                <w:noProof/>
                <w:webHidden/>
              </w:rPr>
              <w:fldChar w:fldCharType="separate"/>
            </w:r>
            <w:r>
              <w:rPr>
                <w:noProof/>
                <w:webHidden/>
              </w:rPr>
              <w:t>9</w:t>
            </w:r>
            <w:r w:rsidR="00944279">
              <w:rPr>
                <w:noProof/>
                <w:webHidden/>
              </w:rPr>
              <w:fldChar w:fldCharType="end"/>
            </w:r>
          </w:hyperlink>
        </w:p>
        <w:p w14:paraId="052DC159" w14:textId="4A325244"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58" w:history="1">
            <w:r w:rsidR="00944279" w:rsidRPr="00E8416F">
              <w:rPr>
                <w:rStyle w:val="Hyperlink"/>
                <w:rFonts w:eastAsiaTheme="majorEastAsia"/>
                <w:noProof/>
              </w:rPr>
              <w:t>4.4.2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Compatibiliteit en interoperabiliteit van informatie-opleveringen</w:t>
            </w:r>
            <w:r w:rsidR="00944279">
              <w:rPr>
                <w:noProof/>
                <w:webHidden/>
              </w:rPr>
              <w:tab/>
            </w:r>
            <w:r w:rsidR="00944279">
              <w:rPr>
                <w:noProof/>
                <w:webHidden/>
              </w:rPr>
              <w:fldChar w:fldCharType="begin"/>
            </w:r>
            <w:r w:rsidR="00944279">
              <w:rPr>
                <w:noProof/>
                <w:webHidden/>
              </w:rPr>
              <w:instrText xml:space="preserve"> PAGEREF _Toc157606558 \h </w:instrText>
            </w:r>
            <w:r w:rsidR="00944279">
              <w:rPr>
                <w:noProof/>
                <w:webHidden/>
              </w:rPr>
            </w:r>
            <w:r w:rsidR="00944279">
              <w:rPr>
                <w:noProof/>
                <w:webHidden/>
              </w:rPr>
              <w:fldChar w:fldCharType="separate"/>
            </w:r>
            <w:r>
              <w:rPr>
                <w:noProof/>
                <w:webHidden/>
              </w:rPr>
              <w:t>10</w:t>
            </w:r>
            <w:r w:rsidR="00944279">
              <w:rPr>
                <w:noProof/>
                <w:webHidden/>
              </w:rPr>
              <w:fldChar w:fldCharType="end"/>
            </w:r>
          </w:hyperlink>
        </w:p>
        <w:p w14:paraId="475F1A25" w14:textId="7619925E"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59" w:history="1">
            <w:r w:rsidR="00944279" w:rsidRPr="00E8416F">
              <w:rPr>
                <w:rStyle w:val="Hyperlink"/>
                <w:rFonts w:eastAsiaTheme="majorEastAsia"/>
                <w:noProof/>
              </w:rPr>
              <w:t>4.4.3</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Wijzigen van informatie</w:t>
            </w:r>
            <w:r w:rsidR="00944279">
              <w:rPr>
                <w:noProof/>
                <w:webHidden/>
              </w:rPr>
              <w:tab/>
            </w:r>
            <w:r w:rsidR="00944279">
              <w:rPr>
                <w:noProof/>
                <w:webHidden/>
              </w:rPr>
              <w:fldChar w:fldCharType="begin"/>
            </w:r>
            <w:r w:rsidR="00944279">
              <w:rPr>
                <w:noProof/>
                <w:webHidden/>
              </w:rPr>
              <w:instrText xml:space="preserve"> PAGEREF _Toc157606559 \h </w:instrText>
            </w:r>
            <w:r w:rsidR="00944279">
              <w:rPr>
                <w:noProof/>
                <w:webHidden/>
              </w:rPr>
            </w:r>
            <w:r w:rsidR="00944279">
              <w:rPr>
                <w:noProof/>
                <w:webHidden/>
              </w:rPr>
              <w:fldChar w:fldCharType="separate"/>
            </w:r>
            <w:r>
              <w:rPr>
                <w:noProof/>
                <w:webHidden/>
              </w:rPr>
              <w:t>10</w:t>
            </w:r>
            <w:r w:rsidR="00944279">
              <w:rPr>
                <w:noProof/>
                <w:webHidden/>
              </w:rPr>
              <w:fldChar w:fldCharType="end"/>
            </w:r>
          </w:hyperlink>
        </w:p>
        <w:p w14:paraId="267ADABB" w14:textId="035A9FB4"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60" w:history="1">
            <w:r w:rsidR="00944279" w:rsidRPr="00E8416F">
              <w:rPr>
                <w:rStyle w:val="Hyperlink"/>
                <w:rFonts w:eastAsiaTheme="majorEastAsia"/>
                <w:noProof/>
              </w:rPr>
              <w:t>4.4.4</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Overdracht van eigenaarschap</w:t>
            </w:r>
            <w:r w:rsidR="00944279">
              <w:rPr>
                <w:noProof/>
                <w:webHidden/>
              </w:rPr>
              <w:tab/>
            </w:r>
            <w:r w:rsidR="00944279">
              <w:rPr>
                <w:noProof/>
                <w:webHidden/>
              </w:rPr>
              <w:fldChar w:fldCharType="begin"/>
            </w:r>
            <w:r w:rsidR="00944279">
              <w:rPr>
                <w:noProof/>
                <w:webHidden/>
              </w:rPr>
              <w:instrText xml:space="preserve"> PAGEREF _Toc157606560 \h </w:instrText>
            </w:r>
            <w:r w:rsidR="00944279">
              <w:rPr>
                <w:noProof/>
                <w:webHidden/>
              </w:rPr>
            </w:r>
            <w:r w:rsidR="00944279">
              <w:rPr>
                <w:noProof/>
                <w:webHidden/>
              </w:rPr>
              <w:fldChar w:fldCharType="separate"/>
            </w:r>
            <w:r>
              <w:rPr>
                <w:noProof/>
                <w:webHidden/>
              </w:rPr>
              <w:t>10</w:t>
            </w:r>
            <w:r w:rsidR="00944279">
              <w:rPr>
                <w:noProof/>
                <w:webHidden/>
              </w:rPr>
              <w:fldChar w:fldCharType="end"/>
            </w:r>
          </w:hyperlink>
        </w:p>
        <w:p w14:paraId="5225F0E1" w14:textId="06394E5E" w:rsidR="00944279" w:rsidRDefault="0081327A">
          <w:pPr>
            <w:pStyle w:val="Inhopg1"/>
            <w:tabs>
              <w:tab w:val="left" w:pos="4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61" w:history="1">
            <w:r w:rsidR="00944279" w:rsidRPr="00E8416F">
              <w:rPr>
                <w:rStyle w:val="Hyperlink"/>
                <w:rFonts w:eastAsiaTheme="majorEastAsia"/>
                <w:noProof/>
              </w:rPr>
              <w:t>5</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Structuur met betrekking tot informatie-oplevering</w:t>
            </w:r>
            <w:r w:rsidR="00944279">
              <w:rPr>
                <w:noProof/>
                <w:webHidden/>
              </w:rPr>
              <w:tab/>
            </w:r>
            <w:r w:rsidR="00944279">
              <w:rPr>
                <w:noProof/>
                <w:webHidden/>
              </w:rPr>
              <w:fldChar w:fldCharType="begin"/>
            </w:r>
            <w:r w:rsidR="00944279">
              <w:rPr>
                <w:noProof/>
                <w:webHidden/>
              </w:rPr>
              <w:instrText xml:space="preserve"> PAGEREF _Toc157606561 \h </w:instrText>
            </w:r>
            <w:r w:rsidR="00944279">
              <w:rPr>
                <w:noProof/>
                <w:webHidden/>
              </w:rPr>
            </w:r>
            <w:r w:rsidR="00944279">
              <w:rPr>
                <w:noProof/>
                <w:webHidden/>
              </w:rPr>
              <w:fldChar w:fldCharType="separate"/>
            </w:r>
            <w:r>
              <w:rPr>
                <w:noProof/>
                <w:webHidden/>
              </w:rPr>
              <w:t>11</w:t>
            </w:r>
            <w:r w:rsidR="00944279">
              <w:rPr>
                <w:noProof/>
                <w:webHidden/>
              </w:rPr>
              <w:fldChar w:fldCharType="end"/>
            </w:r>
          </w:hyperlink>
        </w:p>
        <w:p w14:paraId="1496C361" w14:textId="524FA307" w:rsidR="00944279" w:rsidRDefault="0081327A">
          <w:pPr>
            <w:pStyle w:val="Inhopg1"/>
            <w:tabs>
              <w:tab w:val="left" w:pos="4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62" w:history="1">
            <w:r w:rsidR="00944279" w:rsidRPr="00E8416F">
              <w:rPr>
                <w:rStyle w:val="Hyperlink"/>
                <w:rFonts w:eastAsiaTheme="majorEastAsia"/>
                <w:noProof/>
              </w:rPr>
              <w:t>6</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Verantwoordelijkheden van de projectpartners</w:t>
            </w:r>
            <w:r w:rsidR="00944279">
              <w:rPr>
                <w:noProof/>
                <w:webHidden/>
              </w:rPr>
              <w:tab/>
            </w:r>
            <w:r w:rsidR="00944279">
              <w:rPr>
                <w:noProof/>
                <w:webHidden/>
              </w:rPr>
              <w:fldChar w:fldCharType="begin"/>
            </w:r>
            <w:r w:rsidR="00944279">
              <w:rPr>
                <w:noProof/>
                <w:webHidden/>
              </w:rPr>
              <w:instrText xml:space="preserve"> PAGEREF _Toc157606562 \h </w:instrText>
            </w:r>
            <w:r w:rsidR="00944279">
              <w:rPr>
                <w:noProof/>
                <w:webHidden/>
              </w:rPr>
            </w:r>
            <w:r w:rsidR="00944279">
              <w:rPr>
                <w:noProof/>
                <w:webHidden/>
              </w:rPr>
              <w:fldChar w:fldCharType="separate"/>
            </w:r>
            <w:r>
              <w:rPr>
                <w:noProof/>
                <w:webHidden/>
              </w:rPr>
              <w:t>12</w:t>
            </w:r>
            <w:r w:rsidR="00944279">
              <w:rPr>
                <w:noProof/>
                <w:webHidden/>
              </w:rPr>
              <w:fldChar w:fldCharType="end"/>
            </w:r>
          </w:hyperlink>
        </w:p>
        <w:p w14:paraId="76D21955" w14:textId="09635C2E"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63" w:history="1">
            <w:r w:rsidR="00944279" w:rsidRPr="00E8416F">
              <w:rPr>
                <w:rStyle w:val="Hyperlink"/>
                <w:rFonts w:eastAsiaTheme="majorEastAsia"/>
                <w:noProof/>
              </w:rPr>
              <w:t>6.1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Meldingsplicht</w:t>
            </w:r>
            <w:r w:rsidR="00944279">
              <w:rPr>
                <w:noProof/>
                <w:webHidden/>
              </w:rPr>
              <w:tab/>
            </w:r>
            <w:r w:rsidR="00944279">
              <w:rPr>
                <w:noProof/>
                <w:webHidden/>
              </w:rPr>
              <w:fldChar w:fldCharType="begin"/>
            </w:r>
            <w:r w:rsidR="00944279">
              <w:rPr>
                <w:noProof/>
                <w:webHidden/>
              </w:rPr>
              <w:instrText xml:space="preserve"> PAGEREF _Toc157606563 \h </w:instrText>
            </w:r>
            <w:r w:rsidR="00944279">
              <w:rPr>
                <w:noProof/>
                <w:webHidden/>
              </w:rPr>
            </w:r>
            <w:r w:rsidR="00944279">
              <w:rPr>
                <w:noProof/>
                <w:webHidden/>
              </w:rPr>
              <w:fldChar w:fldCharType="separate"/>
            </w:r>
            <w:r>
              <w:rPr>
                <w:noProof/>
                <w:webHidden/>
              </w:rPr>
              <w:t>12</w:t>
            </w:r>
            <w:r w:rsidR="00944279">
              <w:rPr>
                <w:noProof/>
                <w:webHidden/>
              </w:rPr>
              <w:fldChar w:fldCharType="end"/>
            </w:r>
          </w:hyperlink>
        </w:p>
        <w:p w14:paraId="7522BB73" w14:textId="394C849E"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64" w:history="1">
            <w:r w:rsidR="00944279" w:rsidRPr="00E8416F">
              <w:rPr>
                <w:rStyle w:val="Hyperlink"/>
                <w:rFonts w:eastAsiaTheme="majorEastAsia"/>
                <w:noProof/>
              </w:rPr>
              <w:t>6.2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Verantwoordelijkheden van alle projectpartners</w:t>
            </w:r>
            <w:r w:rsidR="00944279">
              <w:rPr>
                <w:noProof/>
                <w:webHidden/>
              </w:rPr>
              <w:tab/>
            </w:r>
            <w:r w:rsidR="00944279">
              <w:rPr>
                <w:noProof/>
                <w:webHidden/>
              </w:rPr>
              <w:fldChar w:fldCharType="begin"/>
            </w:r>
            <w:r w:rsidR="00944279">
              <w:rPr>
                <w:noProof/>
                <w:webHidden/>
              </w:rPr>
              <w:instrText xml:space="preserve"> PAGEREF _Toc157606564 \h </w:instrText>
            </w:r>
            <w:r w:rsidR="00944279">
              <w:rPr>
                <w:noProof/>
                <w:webHidden/>
              </w:rPr>
            </w:r>
            <w:r w:rsidR="00944279">
              <w:rPr>
                <w:noProof/>
                <w:webHidden/>
              </w:rPr>
              <w:fldChar w:fldCharType="separate"/>
            </w:r>
            <w:r>
              <w:rPr>
                <w:noProof/>
                <w:webHidden/>
              </w:rPr>
              <w:t>12</w:t>
            </w:r>
            <w:r w:rsidR="00944279">
              <w:rPr>
                <w:noProof/>
                <w:webHidden/>
              </w:rPr>
              <w:fldChar w:fldCharType="end"/>
            </w:r>
          </w:hyperlink>
        </w:p>
        <w:p w14:paraId="507E286E" w14:textId="57C79D88"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65" w:history="1">
            <w:r w:rsidR="00944279" w:rsidRPr="00E8416F">
              <w:rPr>
                <w:rStyle w:val="Hyperlink"/>
                <w:rFonts w:eastAsiaTheme="majorEastAsia"/>
                <w:noProof/>
              </w:rPr>
              <w:t>6.3</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Verantwoordelijkheden van de opdrachtgevende partij</w:t>
            </w:r>
            <w:r w:rsidR="00944279">
              <w:rPr>
                <w:noProof/>
                <w:webHidden/>
              </w:rPr>
              <w:tab/>
            </w:r>
            <w:r w:rsidR="00944279">
              <w:rPr>
                <w:noProof/>
                <w:webHidden/>
              </w:rPr>
              <w:fldChar w:fldCharType="begin"/>
            </w:r>
            <w:r w:rsidR="00944279">
              <w:rPr>
                <w:noProof/>
                <w:webHidden/>
              </w:rPr>
              <w:instrText xml:space="preserve"> PAGEREF _Toc157606565 \h </w:instrText>
            </w:r>
            <w:r w:rsidR="00944279">
              <w:rPr>
                <w:noProof/>
                <w:webHidden/>
              </w:rPr>
            </w:r>
            <w:r w:rsidR="00944279">
              <w:rPr>
                <w:noProof/>
                <w:webHidden/>
              </w:rPr>
              <w:fldChar w:fldCharType="separate"/>
            </w:r>
            <w:r>
              <w:rPr>
                <w:noProof/>
                <w:webHidden/>
              </w:rPr>
              <w:t>12</w:t>
            </w:r>
            <w:r w:rsidR="00944279">
              <w:rPr>
                <w:noProof/>
                <w:webHidden/>
              </w:rPr>
              <w:fldChar w:fldCharType="end"/>
            </w:r>
          </w:hyperlink>
        </w:p>
        <w:p w14:paraId="12E1F555" w14:textId="55767510"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66" w:history="1">
            <w:r w:rsidR="00944279" w:rsidRPr="00E8416F">
              <w:rPr>
                <w:rStyle w:val="Hyperlink"/>
                <w:rFonts w:eastAsiaTheme="majorEastAsia"/>
                <w:noProof/>
              </w:rPr>
              <w:t>6.3.1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Toepassing van informatiebeheer volgens NBN EN ISO 19650-2 (BIM)</w:t>
            </w:r>
            <w:r w:rsidR="00944279">
              <w:rPr>
                <w:noProof/>
                <w:webHidden/>
              </w:rPr>
              <w:tab/>
            </w:r>
            <w:r w:rsidR="00944279">
              <w:rPr>
                <w:noProof/>
                <w:webHidden/>
              </w:rPr>
              <w:fldChar w:fldCharType="begin"/>
            </w:r>
            <w:r w:rsidR="00944279">
              <w:rPr>
                <w:noProof/>
                <w:webHidden/>
              </w:rPr>
              <w:instrText xml:space="preserve"> PAGEREF _Toc157606566 \h </w:instrText>
            </w:r>
            <w:r w:rsidR="00944279">
              <w:rPr>
                <w:noProof/>
                <w:webHidden/>
              </w:rPr>
            </w:r>
            <w:r w:rsidR="00944279">
              <w:rPr>
                <w:noProof/>
                <w:webHidden/>
              </w:rPr>
              <w:fldChar w:fldCharType="separate"/>
            </w:r>
            <w:r>
              <w:rPr>
                <w:noProof/>
                <w:webHidden/>
              </w:rPr>
              <w:t>12</w:t>
            </w:r>
            <w:r w:rsidR="00944279">
              <w:rPr>
                <w:noProof/>
                <w:webHidden/>
              </w:rPr>
              <w:fldChar w:fldCharType="end"/>
            </w:r>
          </w:hyperlink>
        </w:p>
        <w:p w14:paraId="018D6A8A" w14:textId="0D60ED5A"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67" w:history="1">
            <w:r w:rsidR="00944279" w:rsidRPr="00E8416F">
              <w:rPr>
                <w:rStyle w:val="Hyperlink"/>
                <w:rFonts w:eastAsiaTheme="majorEastAsia"/>
                <w:noProof/>
              </w:rPr>
              <w:t>6.3.2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CDE-oplossing en workflow</w:t>
            </w:r>
            <w:r w:rsidR="00944279">
              <w:rPr>
                <w:noProof/>
                <w:webHidden/>
              </w:rPr>
              <w:tab/>
            </w:r>
            <w:r w:rsidR="00944279">
              <w:rPr>
                <w:noProof/>
                <w:webHidden/>
              </w:rPr>
              <w:fldChar w:fldCharType="begin"/>
            </w:r>
            <w:r w:rsidR="00944279">
              <w:rPr>
                <w:noProof/>
                <w:webHidden/>
              </w:rPr>
              <w:instrText xml:space="preserve"> PAGEREF _Toc157606567 \h </w:instrText>
            </w:r>
            <w:r w:rsidR="00944279">
              <w:rPr>
                <w:noProof/>
                <w:webHidden/>
              </w:rPr>
            </w:r>
            <w:r w:rsidR="00944279">
              <w:rPr>
                <w:noProof/>
                <w:webHidden/>
              </w:rPr>
              <w:fldChar w:fldCharType="separate"/>
            </w:r>
            <w:r>
              <w:rPr>
                <w:noProof/>
                <w:webHidden/>
              </w:rPr>
              <w:t>13</w:t>
            </w:r>
            <w:r w:rsidR="00944279">
              <w:rPr>
                <w:noProof/>
                <w:webHidden/>
              </w:rPr>
              <w:fldChar w:fldCharType="end"/>
            </w:r>
          </w:hyperlink>
        </w:p>
        <w:p w14:paraId="293CED80" w14:textId="38F81819"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68" w:history="1">
            <w:r w:rsidR="00944279" w:rsidRPr="00E8416F">
              <w:rPr>
                <w:rStyle w:val="Hyperlink"/>
                <w:rFonts w:eastAsiaTheme="majorEastAsia"/>
                <w:noProof/>
              </w:rPr>
              <w:t>6.4</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Verplichtingen van het informatieleveringsteam(s)</w:t>
            </w:r>
            <w:r w:rsidR="00944279">
              <w:rPr>
                <w:noProof/>
                <w:webHidden/>
              </w:rPr>
              <w:tab/>
            </w:r>
            <w:r w:rsidR="00944279">
              <w:rPr>
                <w:noProof/>
                <w:webHidden/>
              </w:rPr>
              <w:fldChar w:fldCharType="begin"/>
            </w:r>
            <w:r w:rsidR="00944279">
              <w:rPr>
                <w:noProof/>
                <w:webHidden/>
              </w:rPr>
              <w:instrText xml:space="preserve"> PAGEREF _Toc157606568 \h </w:instrText>
            </w:r>
            <w:r w:rsidR="00944279">
              <w:rPr>
                <w:noProof/>
                <w:webHidden/>
              </w:rPr>
            </w:r>
            <w:r w:rsidR="00944279">
              <w:rPr>
                <w:noProof/>
                <w:webHidden/>
              </w:rPr>
              <w:fldChar w:fldCharType="separate"/>
            </w:r>
            <w:r>
              <w:rPr>
                <w:noProof/>
                <w:webHidden/>
              </w:rPr>
              <w:t>13</w:t>
            </w:r>
            <w:r w:rsidR="00944279">
              <w:rPr>
                <w:noProof/>
                <w:webHidden/>
              </w:rPr>
              <w:fldChar w:fldCharType="end"/>
            </w:r>
          </w:hyperlink>
        </w:p>
        <w:p w14:paraId="21701847" w14:textId="32502AA9"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69" w:history="1">
            <w:r w:rsidR="00944279" w:rsidRPr="00E8416F">
              <w:rPr>
                <w:rStyle w:val="Hyperlink"/>
                <w:rFonts w:eastAsiaTheme="majorEastAsia"/>
                <w:noProof/>
              </w:rPr>
              <w:t>6.4.1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Verantwoordelijkheden van de opdrachtnemer</w:t>
            </w:r>
            <w:r w:rsidR="00944279">
              <w:rPr>
                <w:noProof/>
                <w:webHidden/>
              </w:rPr>
              <w:tab/>
            </w:r>
            <w:r w:rsidR="00944279">
              <w:rPr>
                <w:noProof/>
                <w:webHidden/>
              </w:rPr>
              <w:fldChar w:fldCharType="begin"/>
            </w:r>
            <w:r w:rsidR="00944279">
              <w:rPr>
                <w:noProof/>
                <w:webHidden/>
              </w:rPr>
              <w:instrText xml:space="preserve"> PAGEREF _Toc157606569 \h </w:instrText>
            </w:r>
            <w:r w:rsidR="00944279">
              <w:rPr>
                <w:noProof/>
                <w:webHidden/>
              </w:rPr>
            </w:r>
            <w:r w:rsidR="00944279">
              <w:rPr>
                <w:noProof/>
                <w:webHidden/>
              </w:rPr>
              <w:fldChar w:fldCharType="separate"/>
            </w:r>
            <w:r>
              <w:rPr>
                <w:noProof/>
                <w:webHidden/>
              </w:rPr>
              <w:t>13</w:t>
            </w:r>
            <w:r w:rsidR="00944279">
              <w:rPr>
                <w:noProof/>
                <w:webHidden/>
              </w:rPr>
              <w:fldChar w:fldCharType="end"/>
            </w:r>
          </w:hyperlink>
        </w:p>
        <w:p w14:paraId="6460136D" w14:textId="24C0EE92" w:rsidR="00944279" w:rsidRDefault="0081327A">
          <w:pPr>
            <w:pStyle w:val="Inhopg3"/>
            <w:tabs>
              <w:tab w:val="left" w:pos="110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70" w:history="1">
            <w:r w:rsidR="00944279" w:rsidRPr="00E8416F">
              <w:rPr>
                <w:rStyle w:val="Hyperlink"/>
                <w:rFonts w:eastAsiaTheme="majorEastAsia"/>
                <w:noProof/>
              </w:rPr>
              <w:t>6.4.2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Verantwoordelijkheden van de taakgroep tot de opdrachtnemer</w:t>
            </w:r>
            <w:r w:rsidR="00944279">
              <w:rPr>
                <w:noProof/>
                <w:webHidden/>
              </w:rPr>
              <w:tab/>
            </w:r>
            <w:r w:rsidR="00944279">
              <w:rPr>
                <w:noProof/>
                <w:webHidden/>
              </w:rPr>
              <w:fldChar w:fldCharType="begin"/>
            </w:r>
            <w:r w:rsidR="00944279">
              <w:rPr>
                <w:noProof/>
                <w:webHidden/>
              </w:rPr>
              <w:instrText xml:space="preserve"> PAGEREF _Toc157606570 \h </w:instrText>
            </w:r>
            <w:r w:rsidR="00944279">
              <w:rPr>
                <w:noProof/>
                <w:webHidden/>
              </w:rPr>
            </w:r>
            <w:r w:rsidR="00944279">
              <w:rPr>
                <w:noProof/>
                <w:webHidden/>
              </w:rPr>
              <w:fldChar w:fldCharType="separate"/>
            </w:r>
            <w:r>
              <w:rPr>
                <w:noProof/>
                <w:webHidden/>
              </w:rPr>
              <w:t>13</w:t>
            </w:r>
            <w:r w:rsidR="00944279">
              <w:rPr>
                <w:noProof/>
                <w:webHidden/>
              </w:rPr>
              <w:fldChar w:fldCharType="end"/>
            </w:r>
          </w:hyperlink>
        </w:p>
        <w:p w14:paraId="54D6248F" w14:textId="796872A0" w:rsidR="00944279" w:rsidRDefault="0081327A">
          <w:pPr>
            <w:pStyle w:val="Inhopg1"/>
            <w:tabs>
              <w:tab w:val="left" w:pos="4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71" w:history="1">
            <w:r w:rsidR="00944279" w:rsidRPr="00E8416F">
              <w:rPr>
                <w:rStyle w:val="Hyperlink"/>
                <w:rFonts w:eastAsiaTheme="majorEastAsia"/>
                <w:noProof/>
              </w:rPr>
              <w:t>7</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Beveiliging</w:t>
            </w:r>
            <w:r w:rsidR="00944279">
              <w:rPr>
                <w:noProof/>
                <w:webHidden/>
              </w:rPr>
              <w:tab/>
            </w:r>
            <w:r w:rsidR="00944279">
              <w:rPr>
                <w:noProof/>
                <w:webHidden/>
              </w:rPr>
              <w:fldChar w:fldCharType="begin"/>
            </w:r>
            <w:r w:rsidR="00944279">
              <w:rPr>
                <w:noProof/>
                <w:webHidden/>
              </w:rPr>
              <w:instrText xml:space="preserve"> PAGEREF _Toc157606571 \h </w:instrText>
            </w:r>
            <w:r w:rsidR="00944279">
              <w:rPr>
                <w:noProof/>
                <w:webHidden/>
              </w:rPr>
            </w:r>
            <w:r w:rsidR="00944279">
              <w:rPr>
                <w:noProof/>
                <w:webHidden/>
              </w:rPr>
              <w:fldChar w:fldCharType="separate"/>
            </w:r>
            <w:r>
              <w:rPr>
                <w:noProof/>
                <w:webHidden/>
              </w:rPr>
              <w:t>15</w:t>
            </w:r>
            <w:r w:rsidR="00944279">
              <w:rPr>
                <w:noProof/>
                <w:webHidden/>
              </w:rPr>
              <w:fldChar w:fldCharType="end"/>
            </w:r>
          </w:hyperlink>
        </w:p>
        <w:p w14:paraId="36456FF2" w14:textId="7170E09A"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72" w:history="1">
            <w:r w:rsidR="00944279" w:rsidRPr="00E8416F">
              <w:rPr>
                <w:rStyle w:val="Hyperlink"/>
                <w:rFonts w:eastAsiaTheme="majorEastAsia"/>
                <w:noProof/>
              </w:rPr>
              <w:t>7.1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Bescherming van persoonsgegevens binnen het CDE</w:t>
            </w:r>
            <w:r w:rsidR="00944279">
              <w:rPr>
                <w:noProof/>
                <w:webHidden/>
              </w:rPr>
              <w:tab/>
            </w:r>
            <w:r w:rsidR="00944279">
              <w:rPr>
                <w:noProof/>
                <w:webHidden/>
              </w:rPr>
              <w:fldChar w:fldCharType="begin"/>
            </w:r>
            <w:r w:rsidR="00944279">
              <w:rPr>
                <w:noProof/>
                <w:webHidden/>
              </w:rPr>
              <w:instrText xml:space="preserve"> PAGEREF _Toc157606572 \h </w:instrText>
            </w:r>
            <w:r w:rsidR="00944279">
              <w:rPr>
                <w:noProof/>
                <w:webHidden/>
              </w:rPr>
            </w:r>
            <w:r w:rsidR="00944279">
              <w:rPr>
                <w:noProof/>
                <w:webHidden/>
              </w:rPr>
              <w:fldChar w:fldCharType="separate"/>
            </w:r>
            <w:r>
              <w:rPr>
                <w:noProof/>
                <w:webHidden/>
              </w:rPr>
              <w:t>15</w:t>
            </w:r>
            <w:r w:rsidR="00944279">
              <w:rPr>
                <w:noProof/>
                <w:webHidden/>
              </w:rPr>
              <w:fldChar w:fldCharType="end"/>
            </w:r>
          </w:hyperlink>
        </w:p>
        <w:p w14:paraId="20E46345" w14:textId="588D4E7B"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73" w:history="1">
            <w:r w:rsidR="00944279" w:rsidRPr="00E8416F">
              <w:rPr>
                <w:rStyle w:val="Hyperlink"/>
                <w:rFonts w:eastAsiaTheme="majorEastAsia"/>
                <w:noProof/>
              </w:rPr>
              <w:t>7.2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Beveiliging &amp; backup van informatie binnen het CDE</w:t>
            </w:r>
            <w:r w:rsidR="00944279">
              <w:rPr>
                <w:noProof/>
                <w:webHidden/>
              </w:rPr>
              <w:tab/>
            </w:r>
            <w:r w:rsidR="00944279">
              <w:rPr>
                <w:noProof/>
                <w:webHidden/>
              </w:rPr>
              <w:fldChar w:fldCharType="begin"/>
            </w:r>
            <w:r w:rsidR="00944279">
              <w:rPr>
                <w:noProof/>
                <w:webHidden/>
              </w:rPr>
              <w:instrText xml:space="preserve"> PAGEREF _Toc157606573 \h </w:instrText>
            </w:r>
            <w:r w:rsidR="00944279">
              <w:rPr>
                <w:noProof/>
                <w:webHidden/>
              </w:rPr>
            </w:r>
            <w:r w:rsidR="00944279">
              <w:rPr>
                <w:noProof/>
                <w:webHidden/>
              </w:rPr>
              <w:fldChar w:fldCharType="separate"/>
            </w:r>
            <w:r>
              <w:rPr>
                <w:noProof/>
                <w:webHidden/>
              </w:rPr>
              <w:t>15</w:t>
            </w:r>
            <w:r w:rsidR="00944279">
              <w:rPr>
                <w:noProof/>
                <w:webHidden/>
              </w:rPr>
              <w:fldChar w:fldCharType="end"/>
            </w:r>
          </w:hyperlink>
        </w:p>
        <w:p w14:paraId="74C10510" w14:textId="25F86961"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74" w:history="1">
            <w:r w:rsidR="00944279" w:rsidRPr="00E8416F">
              <w:rPr>
                <w:rStyle w:val="Hyperlink"/>
                <w:rFonts w:eastAsiaTheme="majorEastAsia"/>
                <w:noProof/>
              </w:rPr>
              <w:t>7.3</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Archivering</w:t>
            </w:r>
            <w:r w:rsidR="00944279">
              <w:rPr>
                <w:noProof/>
                <w:webHidden/>
              </w:rPr>
              <w:tab/>
            </w:r>
            <w:r w:rsidR="00944279">
              <w:rPr>
                <w:noProof/>
                <w:webHidden/>
              </w:rPr>
              <w:fldChar w:fldCharType="begin"/>
            </w:r>
            <w:r w:rsidR="00944279">
              <w:rPr>
                <w:noProof/>
                <w:webHidden/>
              </w:rPr>
              <w:instrText xml:space="preserve"> PAGEREF _Toc157606574 \h </w:instrText>
            </w:r>
            <w:r w:rsidR="00944279">
              <w:rPr>
                <w:noProof/>
                <w:webHidden/>
              </w:rPr>
            </w:r>
            <w:r w:rsidR="00944279">
              <w:rPr>
                <w:noProof/>
                <w:webHidden/>
              </w:rPr>
              <w:fldChar w:fldCharType="separate"/>
            </w:r>
            <w:r>
              <w:rPr>
                <w:noProof/>
                <w:webHidden/>
              </w:rPr>
              <w:t>15</w:t>
            </w:r>
            <w:r w:rsidR="00944279">
              <w:rPr>
                <w:noProof/>
                <w:webHidden/>
              </w:rPr>
              <w:fldChar w:fldCharType="end"/>
            </w:r>
          </w:hyperlink>
        </w:p>
        <w:p w14:paraId="2BEC1D17" w14:textId="0E7E38E2"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75" w:history="1">
            <w:r w:rsidR="00944279" w:rsidRPr="00E8416F">
              <w:rPr>
                <w:rStyle w:val="Hyperlink"/>
                <w:rFonts w:eastAsiaTheme="majorEastAsia"/>
                <w:noProof/>
              </w:rPr>
              <w:t>7.4</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Mails</w:t>
            </w:r>
            <w:r w:rsidR="00944279">
              <w:rPr>
                <w:noProof/>
                <w:webHidden/>
              </w:rPr>
              <w:tab/>
            </w:r>
            <w:r w:rsidR="00944279">
              <w:rPr>
                <w:noProof/>
                <w:webHidden/>
              </w:rPr>
              <w:fldChar w:fldCharType="begin"/>
            </w:r>
            <w:r w:rsidR="00944279">
              <w:rPr>
                <w:noProof/>
                <w:webHidden/>
              </w:rPr>
              <w:instrText xml:space="preserve"> PAGEREF _Toc157606575 \h </w:instrText>
            </w:r>
            <w:r w:rsidR="00944279">
              <w:rPr>
                <w:noProof/>
                <w:webHidden/>
              </w:rPr>
            </w:r>
            <w:r w:rsidR="00944279">
              <w:rPr>
                <w:noProof/>
                <w:webHidden/>
              </w:rPr>
              <w:fldChar w:fldCharType="separate"/>
            </w:r>
            <w:r>
              <w:rPr>
                <w:noProof/>
                <w:webHidden/>
              </w:rPr>
              <w:t>15</w:t>
            </w:r>
            <w:r w:rsidR="00944279">
              <w:rPr>
                <w:noProof/>
                <w:webHidden/>
              </w:rPr>
              <w:fldChar w:fldCharType="end"/>
            </w:r>
          </w:hyperlink>
        </w:p>
        <w:p w14:paraId="1C24D2F3" w14:textId="400521E8" w:rsidR="00944279" w:rsidRDefault="0081327A">
          <w:pPr>
            <w:pStyle w:val="Inhopg1"/>
            <w:tabs>
              <w:tab w:val="left" w:pos="4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76" w:history="1">
            <w:r w:rsidR="00944279" w:rsidRPr="00E8416F">
              <w:rPr>
                <w:rStyle w:val="Hyperlink"/>
                <w:rFonts w:eastAsiaTheme="majorEastAsia"/>
                <w:noProof/>
              </w:rPr>
              <w:t>8</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Verbintenis &amp; Ondertekening</w:t>
            </w:r>
            <w:r w:rsidR="00944279">
              <w:rPr>
                <w:noProof/>
                <w:webHidden/>
              </w:rPr>
              <w:tab/>
            </w:r>
            <w:r w:rsidR="00944279">
              <w:rPr>
                <w:noProof/>
                <w:webHidden/>
              </w:rPr>
              <w:fldChar w:fldCharType="begin"/>
            </w:r>
            <w:r w:rsidR="00944279">
              <w:rPr>
                <w:noProof/>
                <w:webHidden/>
              </w:rPr>
              <w:instrText xml:space="preserve"> PAGEREF _Toc157606576 \h </w:instrText>
            </w:r>
            <w:r w:rsidR="00944279">
              <w:rPr>
                <w:noProof/>
                <w:webHidden/>
              </w:rPr>
            </w:r>
            <w:r w:rsidR="00944279">
              <w:rPr>
                <w:noProof/>
                <w:webHidden/>
              </w:rPr>
              <w:fldChar w:fldCharType="separate"/>
            </w:r>
            <w:r>
              <w:rPr>
                <w:noProof/>
                <w:webHidden/>
              </w:rPr>
              <w:t>16</w:t>
            </w:r>
            <w:r w:rsidR="00944279">
              <w:rPr>
                <w:noProof/>
                <w:webHidden/>
              </w:rPr>
              <w:fldChar w:fldCharType="end"/>
            </w:r>
          </w:hyperlink>
        </w:p>
        <w:p w14:paraId="4BBD74B7" w14:textId="3AF911A1"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77" w:history="1">
            <w:r w:rsidR="00944279" w:rsidRPr="00E8416F">
              <w:rPr>
                <w:rStyle w:val="Hyperlink"/>
                <w:rFonts w:eastAsiaTheme="majorEastAsia"/>
                <w:noProof/>
              </w:rPr>
              <w:t>8.1</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Verbintenis</w:t>
            </w:r>
            <w:r w:rsidR="00944279">
              <w:rPr>
                <w:noProof/>
                <w:webHidden/>
              </w:rPr>
              <w:tab/>
            </w:r>
            <w:r w:rsidR="00944279">
              <w:rPr>
                <w:noProof/>
                <w:webHidden/>
              </w:rPr>
              <w:fldChar w:fldCharType="begin"/>
            </w:r>
            <w:r w:rsidR="00944279">
              <w:rPr>
                <w:noProof/>
                <w:webHidden/>
              </w:rPr>
              <w:instrText xml:space="preserve"> PAGEREF _Toc157606577 \h </w:instrText>
            </w:r>
            <w:r w:rsidR="00944279">
              <w:rPr>
                <w:noProof/>
                <w:webHidden/>
              </w:rPr>
            </w:r>
            <w:r w:rsidR="00944279">
              <w:rPr>
                <w:noProof/>
                <w:webHidden/>
              </w:rPr>
              <w:fldChar w:fldCharType="separate"/>
            </w:r>
            <w:r>
              <w:rPr>
                <w:noProof/>
                <w:webHidden/>
              </w:rPr>
              <w:t>16</w:t>
            </w:r>
            <w:r w:rsidR="00944279">
              <w:rPr>
                <w:noProof/>
                <w:webHidden/>
              </w:rPr>
              <w:fldChar w:fldCharType="end"/>
            </w:r>
          </w:hyperlink>
        </w:p>
        <w:p w14:paraId="3E33726A" w14:textId="5374AB0A"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78" w:history="1">
            <w:r w:rsidR="00944279" w:rsidRPr="00E8416F">
              <w:rPr>
                <w:rStyle w:val="Hyperlink"/>
                <w:rFonts w:eastAsiaTheme="majorEastAsia"/>
                <w:noProof/>
              </w:rPr>
              <w:t>8.2</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Beëindiging van de opdracht</w:t>
            </w:r>
            <w:r w:rsidR="00944279">
              <w:rPr>
                <w:noProof/>
                <w:webHidden/>
              </w:rPr>
              <w:tab/>
            </w:r>
            <w:r w:rsidR="00944279">
              <w:rPr>
                <w:noProof/>
                <w:webHidden/>
              </w:rPr>
              <w:fldChar w:fldCharType="begin"/>
            </w:r>
            <w:r w:rsidR="00944279">
              <w:rPr>
                <w:noProof/>
                <w:webHidden/>
              </w:rPr>
              <w:instrText xml:space="preserve"> PAGEREF _Toc157606578 \h </w:instrText>
            </w:r>
            <w:r w:rsidR="00944279">
              <w:rPr>
                <w:noProof/>
                <w:webHidden/>
              </w:rPr>
            </w:r>
            <w:r w:rsidR="00944279">
              <w:rPr>
                <w:noProof/>
                <w:webHidden/>
              </w:rPr>
              <w:fldChar w:fldCharType="separate"/>
            </w:r>
            <w:r>
              <w:rPr>
                <w:noProof/>
                <w:webHidden/>
              </w:rPr>
              <w:t>16</w:t>
            </w:r>
            <w:r w:rsidR="00944279">
              <w:rPr>
                <w:noProof/>
                <w:webHidden/>
              </w:rPr>
              <w:fldChar w:fldCharType="end"/>
            </w:r>
          </w:hyperlink>
        </w:p>
        <w:p w14:paraId="56B90F7E" w14:textId="4FA96B67" w:rsidR="00944279" w:rsidRDefault="0081327A">
          <w:pPr>
            <w:pStyle w:val="Inhopg2"/>
            <w:rPr>
              <w:rFonts w:asciiTheme="minorHAnsi" w:eastAsiaTheme="minorEastAsia" w:hAnsiTheme="minorHAnsi" w:cstheme="minorBidi"/>
              <w:noProof/>
              <w:kern w:val="2"/>
              <w:sz w:val="22"/>
              <w:szCs w:val="22"/>
              <w:lang w:val="nl-BE" w:eastAsia="nl-BE"/>
              <w14:ligatures w14:val="standardContextual"/>
            </w:rPr>
          </w:pPr>
          <w:hyperlink w:anchor="_Toc157606579" w:history="1">
            <w:r w:rsidR="00944279" w:rsidRPr="00E8416F">
              <w:rPr>
                <w:rStyle w:val="Hyperlink"/>
                <w:rFonts w:eastAsiaTheme="majorEastAsia"/>
                <w:noProof/>
              </w:rPr>
              <w:t>8.3</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Ondertekening van het project informatieprotocol</w:t>
            </w:r>
            <w:r w:rsidR="00944279">
              <w:rPr>
                <w:noProof/>
                <w:webHidden/>
              </w:rPr>
              <w:tab/>
            </w:r>
            <w:r w:rsidR="00944279">
              <w:rPr>
                <w:noProof/>
                <w:webHidden/>
              </w:rPr>
              <w:fldChar w:fldCharType="begin"/>
            </w:r>
            <w:r w:rsidR="00944279">
              <w:rPr>
                <w:noProof/>
                <w:webHidden/>
              </w:rPr>
              <w:instrText xml:space="preserve"> PAGEREF _Toc157606579 \h </w:instrText>
            </w:r>
            <w:r w:rsidR="00944279">
              <w:rPr>
                <w:noProof/>
                <w:webHidden/>
              </w:rPr>
            </w:r>
            <w:r w:rsidR="00944279">
              <w:rPr>
                <w:noProof/>
                <w:webHidden/>
              </w:rPr>
              <w:fldChar w:fldCharType="separate"/>
            </w:r>
            <w:r>
              <w:rPr>
                <w:noProof/>
                <w:webHidden/>
              </w:rPr>
              <w:t>16</w:t>
            </w:r>
            <w:r w:rsidR="00944279">
              <w:rPr>
                <w:noProof/>
                <w:webHidden/>
              </w:rPr>
              <w:fldChar w:fldCharType="end"/>
            </w:r>
          </w:hyperlink>
        </w:p>
        <w:p w14:paraId="14943D74" w14:textId="1AA1EFE3" w:rsidR="00944279" w:rsidRDefault="0081327A">
          <w:pPr>
            <w:pStyle w:val="Inhopg1"/>
            <w:tabs>
              <w:tab w:val="left" w:pos="13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80" w:history="1">
            <w:r w:rsidR="00944279" w:rsidRPr="00E8416F">
              <w:rPr>
                <w:rStyle w:val="Hyperlink"/>
                <w:rFonts w:eastAsiaTheme="majorEastAsia"/>
                <w:noProof/>
              </w:rPr>
              <w:t>Appendix A</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Terminologie</w:t>
            </w:r>
            <w:r w:rsidR="00944279">
              <w:rPr>
                <w:noProof/>
                <w:webHidden/>
              </w:rPr>
              <w:tab/>
            </w:r>
            <w:r w:rsidR="00944279">
              <w:rPr>
                <w:noProof/>
                <w:webHidden/>
              </w:rPr>
              <w:fldChar w:fldCharType="begin"/>
            </w:r>
            <w:r w:rsidR="00944279">
              <w:rPr>
                <w:noProof/>
                <w:webHidden/>
              </w:rPr>
              <w:instrText xml:space="preserve"> PAGEREF _Toc157606580 \h </w:instrText>
            </w:r>
            <w:r w:rsidR="00944279">
              <w:rPr>
                <w:noProof/>
                <w:webHidden/>
              </w:rPr>
            </w:r>
            <w:r w:rsidR="00944279">
              <w:rPr>
                <w:noProof/>
                <w:webHidden/>
              </w:rPr>
              <w:fldChar w:fldCharType="separate"/>
            </w:r>
            <w:r>
              <w:rPr>
                <w:noProof/>
                <w:webHidden/>
              </w:rPr>
              <w:t>17</w:t>
            </w:r>
            <w:r w:rsidR="00944279">
              <w:rPr>
                <w:noProof/>
                <w:webHidden/>
              </w:rPr>
              <w:fldChar w:fldCharType="end"/>
            </w:r>
          </w:hyperlink>
        </w:p>
        <w:p w14:paraId="1606351A" w14:textId="32B1684D" w:rsidR="00944279" w:rsidRDefault="0081327A">
          <w:pPr>
            <w:pStyle w:val="Inhopg1"/>
            <w:tabs>
              <w:tab w:val="left" w:pos="13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81" w:history="1">
            <w:r w:rsidR="00944279" w:rsidRPr="00E8416F">
              <w:rPr>
                <w:rStyle w:val="Hyperlink"/>
                <w:rFonts w:eastAsiaTheme="majorEastAsia"/>
                <w:noProof/>
              </w:rPr>
              <w:t>Appendix B</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Informatiebeheerdocumenten</w:t>
            </w:r>
            <w:r w:rsidR="00944279">
              <w:rPr>
                <w:noProof/>
                <w:webHidden/>
              </w:rPr>
              <w:tab/>
            </w:r>
            <w:r w:rsidR="00944279">
              <w:rPr>
                <w:noProof/>
                <w:webHidden/>
              </w:rPr>
              <w:fldChar w:fldCharType="begin"/>
            </w:r>
            <w:r w:rsidR="00944279">
              <w:rPr>
                <w:noProof/>
                <w:webHidden/>
              </w:rPr>
              <w:instrText xml:space="preserve"> PAGEREF _Toc157606581 \h </w:instrText>
            </w:r>
            <w:r w:rsidR="00944279">
              <w:rPr>
                <w:noProof/>
                <w:webHidden/>
              </w:rPr>
            </w:r>
            <w:r w:rsidR="00944279">
              <w:rPr>
                <w:noProof/>
                <w:webHidden/>
              </w:rPr>
              <w:fldChar w:fldCharType="separate"/>
            </w:r>
            <w:r>
              <w:rPr>
                <w:noProof/>
                <w:webHidden/>
              </w:rPr>
              <w:t>21</w:t>
            </w:r>
            <w:r w:rsidR="00944279">
              <w:rPr>
                <w:noProof/>
                <w:webHidden/>
              </w:rPr>
              <w:fldChar w:fldCharType="end"/>
            </w:r>
          </w:hyperlink>
        </w:p>
        <w:p w14:paraId="072FF580" w14:textId="6E5CD84C" w:rsidR="00944279" w:rsidRDefault="0081327A">
          <w:pPr>
            <w:pStyle w:val="Inhopg1"/>
            <w:tabs>
              <w:tab w:val="left" w:pos="13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82" w:history="1">
            <w:r w:rsidR="00944279" w:rsidRPr="00E8416F">
              <w:rPr>
                <w:rStyle w:val="Hyperlink"/>
                <w:rFonts w:eastAsiaTheme="majorEastAsia"/>
                <w:noProof/>
              </w:rPr>
              <w:t>Appendix C</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ISO 19650 Workflow</w:t>
            </w:r>
            <w:r w:rsidR="00944279">
              <w:rPr>
                <w:noProof/>
                <w:webHidden/>
              </w:rPr>
              <w:tab/>
            </w:r>
            <w:r w:rsidR="00944279">
              <w:rPr>
                <w:noProof/>
                <w:webHidden/>
              </w:rPr>
              <w:fldChar w:fldCharType="begin"/>
            </w:r>
            <w:r w:rsidR="00944279">
              <w:rPr>
                <w:noProof/>
                <w:webHidden/>
              </w:rPr>
              <w:instrText xml:space="preserve"> PAGEREF _Toc157606582 \h </w:instrText>
            </w:r>
            <w:r w:rsidR="00944279">
              <w:rPr>
                <w:noProof/>
                <w:webHidden/>
              </w:rPr>
            </w:r>
            <w:r w:rsidR="00944279">
              <w:rPr>
                <w:noProof/>
                <w:webHidden/>
              </w:rPr>
              <w:fldChar w:fldCharType="separate"/>
            </w:r>
            <w:r>
              <w:rPr>
                <w:noProof/>
                <w:webHidden/>
              </w:rPr>
              <w:t>22</w:t>
            </w:r>
            <w:r w:rsidR="00944279">
              <w:rPr>
                <w:noProof/>
                <w:webHidden/>
              </w:rPr>
              <w:fldChar w:fldCharType="end"/>
            </w:r>
          </w:hyperlink>
        </w:p>
        <w:p w14:paraId="55E9D4D0" w14:textId="680F9AA9" w:rsidR="00944279" w:rsidRDefault="0081327A">
          <w:pPr>
            <w:pStyle w:val="Inhopg1"/>
            <w:tabs>
              <w:tab w:val="left" w:pos="1320"/>
              <w:tab w:val="right" w:leader="dot" w:pos="9004"/>
            </w:tabs>
            <w:rPr>
              <w:rFonts w:asciiTheme="minorHAnsi" w:eastAsiaTheme="minorEastAsia" w:hAnsiTheme="minorHAnsi" w:cstheme="minorBidi"/>
              <w:noProof/>
              <w:kern w:val="2"/>
              <w:sz w:val="22"/>
              <w:szCs w:val="22"/>
              <w:lang w:val="nl-BE" w:eastAsia="nl-BE"/>
              <w14:ligatures w14:val="standardContextual"/>
            </w:rPr>
          </w:pPr>
          <w:hyperlink w:anchor="_Toc157606583" w:history="1">
            <w:r w:rsidR="00944279" w:rsidRPr="00E8416F">
              <w:rPr>
                <w:rStyle w:val="Hyperlink"/>
                <w:rFonts w:eastAsiaTheme="majorEastAsia"/>
                <w:noProof/>
              </w:rPr>
              <w:t>Appendix D</w:t>
            </w:r>
            <w:r w:rsidR="00944279">
              <w:rPr>
                <w:rFonts w:asciiTheme="minorHAnsi" w:eastAsiaTheme="minorEastAsia" w:hAnsiTheme="minorHAnsi" w:cstheme="minorBidi"/>
                <w:noProof/>
                <w:kern w:val="2"/>
                <w:sz w:val="22"/>
                <w:szCs w:val="22"/>
                <w:lang w:val="nl-BE" w:eastAsia="nl-BE"/>
                <w14:ligatures w14:val="standardContextual"/>
              </w:rPr>
              <w:tab/>
            </w:r>
            <w:r w:rsidR="00944279" w:rsidRPr="00E8416F">
              <w:rPr>
                <w:rStyle w:val="Hyperlink"/>
                <w:rFonts w:eastAsiaTheme="majorEastAsia"/>
                <w:noProof/>
              </w:rPr>
              <w:t>Bijhorende documenten</w:t>
            </w:r>
            <w:r w:rsidR="00944279">
              <w:rPr>
                <w:noProof/>
                <w:webHidden/>
              </w:rPr>
              <w:tab/>
            </w:r>
            <w:r w:rsidR="00944279">
              <w:rPr>
                <w:noProof/>
                <w:webHidden/>
              </w:rPr>
              <w:fldChar w:fldCharType="begin"/>
            </w:r>
            <w:r w:rsidR="00944279">
              <w:rPr>
                <w:noProof/>
                <w:webHidden/>
              </w:rPr>
              <w:instrText xml:space="preserve"> PAGEREF _Toc157606583 \h </w:instrText>
            </w:r>
            <w:r w:rsidR="00944279">
              <w:rPr>
                <w:noProof/>
                <w:webHidden/>
              </w:rPr>
            </w:r>
            <w:r w:rsidR="00944279">
              <w:rPr>
                <w:noProof/>
                <w:webHidden/>
              </w:rPr>
              <w:fldChar w:fldCharType="separate"/>
            </w:r>
            <w:r>
              <w:rPr>
                <w:noProof/>
                <w:webHidden/>
              </w:rPr>
              <w:t>23</w:t>
            </w:r>
            <w:r w:rsidR="00944279">
              <w:rPr>
                <w:noProof/>
                <w:webHidden/>
              </w:rPr>
              <w:fldChar w:fldCharType="end"/>
            </w:r>
          </w:hyperlink>
        </w:p>
        <w:p w14:paraId="0057D650" w14:textId="06961AF0" w:rsidR="00C05439" w:rsidRDefault="00C05439">
          <w:r>
            <w:rPr>
              <w:b/>
              <w:bCs/>
            </w:rPr>
            <w:fldChar w:fldCharType="end"/>
          </w:r>
        </w:p>
      </w:sdtContent>
    </w:sdt>
    <w:p w14:paraId="40A6C5C2" w14:textId="77777777" w:rsidR="00B312EA" w:rsidRDefault="00B312EA">
      <w:pPr>
        <w:spacing w:line="240" w:lineRule="auto"/>
        <w:rPr>
          <w:rFonts w:cs="Arial"/>
          <w:b/>
          <w:bCs/>
          <w:kern w:val="32"/>
          <w:sz w:val="30"/>
          <w:szCs w:val="32"/>
        </w:rPr>
      </w:pPr>
      <w:r>
        <w:br w:type="page"/>
      </w:r>
    </w:p>
    <w:p w14:paraId="5230C13E" w14:textId="55412EA1" w:rsidR="005F6E0A" w:rsidRPr="005F6E0A" w:rsidRDefault="005F6E0A" w:rsidP="00353C9C">
      <w:pPr>
        <w:pStyle w:val="Kop1"/>
        <w:jc w:val="both"/>
      </w:pPr>
      <w:bookmarkStart w:id="0" w:name="_Toc157606545"/>
      <w:r w:rsidRPr="005F6E0A">
        <w:lastRenderedPageBreak/>
        <w:t>Terminologie</w:t>
      </w:r>
      <w:bookmarkEnd w:id="0"/>
    </w:p>
    <w:p w14:paraId="33724BEE" w14:textId="77777777" w:rsidR="005F6E0A" w:rsidRPr="005F6E0A" w:rsidRDefault="005F6E0A" w:rsidP="00353C9C">
      <w:pPr>
        <w:jc w:val="both"/>
        <w:rPr>
          <w:sz w:val="22"/>
          <w:szCs w:val="22"/>
        </w:rPr>
      </w:pPr>
      <w:r w:rsidRPr="005F6E0A">
        <w:rPr>
          <w:sz w:val="22"/>
          <w:szCs w:val="22"/>
        </w:rPr>
        <w:t>De gebruikte terminologie in dit document is opgenomen in Appendix A.</w:t>
      </w:r>
    </w:p>
    <w:p w14:paraId="35AE1ED8" w14:textId="77777777" w:rsidR="00243F04" w:rsidRDefault="00243F04" w:rsidP="00353C9C">
      <w:pPr>
        <w:spacing w:line="240" w:lineRule="auto"/>
        <w:jc w:val="both"/>
        <w:rPr>
          <w:sz w:val="22"/>
          <w:szCs w:val="22"/>
        </w:rPr>
      </w:pPr>
      <w:r>
        <w:rPr>
          <w:sz w:val="22"/>
          <w:szCs w:val="22"/>
        </w:rPr>
        <w:br w:type="page"/>
      </w:r>
    </w:p>
    <w:p w14:paraId="42D7AC39" w14:textId="73E21550" w:rsidR="005F6E0A" w:rsidRPr="005F6E0A" w:rsidRDefault="005F6E0A" w:rsidP="00353C9C">
      <w:pPr>
        <w:pStyle w:val="Kop1"/>
        <w:jc w:val="both"/>
      </w:pPr>
      <w:bookmarkStart w:id="1" w:name="_Toc157606546"/>
      <w:r w:rsidRPr="005F6E0A">
        <w:lastRenderedPageBreak/>
        <w:t>Scope en situering</w:t>
      </w:r>
      <w:bookmarkEnd w:id="1"/>
    </w:p>
    <w:p w14:paraId="66F6DA7A" w14:textId="2FF980F4" w:rsidR="005F6E0A" w:rsidRPr="00501250" w:rsidRDefault="005F6E0A" w:rsidP="00353C9C">
      <w:pPr>
        <w:jc w:val="both"/>
        <w:rPr>
          <w:sz w:val="22"/>
          <w:szCs w:val="22"/>
        </w:rPr>
      </w:pPr>
      <w:r w:rsidRPr="00501250">
        <w:rPr>
          <w:sz w:val="22"/>
          <w:szCs w:val="22"/>
        </w:rPr>
        <w:t>Het project informatie</w:t>
      </w:r>
      <w:r w:rsidR="00501250" w:rsidRPr="00501250">
        <w:rPr>
          <w:sz w:val="22"/>
          <w:szCs w:val="22"/>
        </w:rPr>
        <w:t xml:space="preserve"> </w:t>
      </w:r>
      <w:r w:rsidRPr="00501250">
        <w:rPr>
          <w:sz w:val="22"/>
          <w:szCs w:val="22"/>
        </w:rPr>
        <w:t xml:space="preserve">protocol is een contractueel document dat de afspraken vastlegt rond informatiebeheer in een bouw- of infrastructuurproject. Het project informatieprotocol wordt opgesteld door de </w:t>
      </w:r>
      <w:proofErr w:type="spellStart"/>
      <w:r w:rsidRPr="00501250">
        <w:rPr>
          <w:sz w:val="22"/>
          <w:szCs w:val="22"/>
        </w:rPr>
        <w:t>opdrachtgevende</w:t>
      </w:r>
      <w:proofErr w:type="spellEnd"/>
      <w:r w:rsidRPr="00501250">
        <w:rPr>
          <w:sz w:val="22"/>
          <w:szCs w:val="22"/>
        </w:rPr>
        <w:t xml:space="preserve"> partij op projectniveau voor het begin van de opdracht en ondertekend door de </w:t>
      </w:r>
      <w:proofErr w:type="spellStart"/>
      <w:r w:rsidRPr="00501250">
        <w:rPr>
          <w:sz w:val="22"/>
          <w:szCs w:val="22"/>
        </w:rPr>
        <w:t>opdrachtgevende</w:t>
      </w:r>
      <w:proofErr w:type="spellEnd"/>
      <w:r w:rsidRPr="00501250">
        <w:rPr>
          <w:sz w:val="22"/>
          <w:szCs w:val="22"/>
        </w:rPr>
        <w:t xml:space="preserve"> partij en de </w:t>
      </w:r>
      <w:r w:rsidR="00926DE8" w:rsidRPr="00501250">
        <w:rPr>
          <w:sz w:val="22"/>
          <w:szCs w:val="22"/>
        </w:rPr>
        <w:t>opdrachtnemer</w:t>
      </w:r>
      <w:r w:rsidRPr="00501250">
        <w:rPr>
          <w:sz w:val="22"/>
          <w:szCs w:val="22"/>
        </w:rPr>
        <w:t xml:space="preserve">. Het protocol wordt mutatis mutandis doorgezet in de opdracht tussen de </w:t>
      </w:r>
      <w:r w:rsidR="00926DE8" w:rsidRPr="00501250">
        <w:rPr>
          <w:sz w:val="22"/>
          <w:szCs w:val="22"/>
        </w:rPr>
        <w:t>opdrachtnemer</w:t>
      </w:r>
      <w:r w:rsidRPr="00501250">
        <w:rPr>
          <w:sz w:val="22"/>
          <w:szCs w:val="22"/>
        </w:rPr>
        <w:t xml:space="preserve"> en de opdrachtnemer(s).</w:t>
      </w:r>
    </w:p>
    <w:p w14:paraId="3081BF68" w14:textId="77777777" w:rsidR="00F918C1" w:rsidRPr="00501250" w:rsidRDefault="00F918C1" w:rsidP="00353C9C">
      <w:pPr>
        <w:jc w:val="both"/>
        <w:rPr>
          <w:sz w:val="22"/>
          <w:szCs w:val="22"/>
        </w:rPr>
      </w:pPr>
    </w:p>
    <w:p w14:paraId="27285702" w14:textId="57DF6710" w:rsidR="005F6E0A" w:rsidRPr="00501250" w:rsidRDefault="005F6E0A" w:rsidP="00353C9C">
      <w:pPr>
        <w:jc w:val="both"/>
        <w:rPr>
          <w:sz w:val="22"/>
          <w:szCs w:val="22"/>
        </w:rPr>
      </w:pPr>
      <w:r w:rsidRPr="00501250">
        <w:rPr>
          <w:sz w:val="22"/>
          <w:szCs w:val="22"/>
        </w:rPr>
        <w:t>Alle projectpartners waken erover dat dit project informatieprotocol wordt gerespecteerd bij de opdrachten waar ze in het kader van dit project bij betrokken zijn.</w:t>
      </w:r>
    </w:p>
    <w:p w14:paraId="0E6A68B6" w14:textId="77777777" w:rsidR="00F918C1" w:rsidRPr="00501250" w:rsidRDefault="00F918C1" w:rsidP="00353C9C">
      <w:pPr>
        <w:jc w:val="both"/>
        <w:rPr>
          <w:sz w:val="22"/>
          <w:szCs w:val="22"/>
        </w:rPr>
      </w:pPr>
    </w:p>
    <w:p w14:paraId="519EB5A7" w14:textId="3302B7AB" w:rsidR="005F6E0A" w:rsidRPr="00501250" w:rsidRDefault="005F6E0A" w:rsidP="00353C9C">
      <w:pPr>
        <w:jc w:val="both"/>
        <w:rPr>
          <w:sz w:val="22"/>
          <w:szCs w:val="22"/>
        </w:rPr>
      </w:pPr>
      <w:r w:rsidRPr="00501250">
        <w:rPr>
          <w:sz w:val="22"/>
          <w:szCs w:val="22"/>
        </w:rPr>
        <w:t xml:space="preserve">Dit project informatieprotocol maakt deel uit van de door de </w:t>
      </w:r>
      <w:proofErr w:type="spellStart"/>
      <w:r w:rsidRPr="00501250">
        <w:rPr>
          <w:sz w:val="22"/>
          <w:szCs w:val="22"/>
        </w:rPr>
        <w:t>opdrachtgevende</w:t>
      </w:r>
      <w:proofErr w:type="spellEnd"/>
      <w:r w:rsidRPr="00501250">
        <w:rPr>
          <w:sz w:val="22"/>
          <w:szCs w:val="22"/>
        </w:rPr>
        <w:t xml:space="preserve"> partij opgestelde informatiebeheerdocumenten.</w:t>
      </w:r>
    </w:p>
    <w:p w14:paraId="0A4CE83A" w14:textId="065B7031" w:rsidR="000F3A21" w:rsidRPr="00501250" w:rsidRDefault="000F3A21" w:rsidP="00353C9C">
      <w:pPr>
        <w:jc w:val="both"/>
        <w:rPr>
          <w:sz w:val="22"/>
          <w:szCs w:val="22"/>
        </w:rPr>
      </w:pPr>
    </w:p>
    <w:p w14:paraId="7CEBC7DC" w14:textId="1B4856AB" w:rsidR="000F3A21" w:rsidRDefault="003E4C0D" w:rsidP="00353C9C">
      <w:pPr>
        <w:jc w:val="both"/>
        <w:rPr>
          <w:sz w:val="22"/>
          <w:szCs w:val="22"/>
        </w:rPr>
      </w:pPr>
      <w:r>
        <w:rPr>
          <w:sz w:val="22"/>
          <w:szCs w:val="22"/>
        </w:rPr>
        <w:t>Een s</w:t>
      </w:r>
      <w:r w:rsidR="000F3A21">
        <w:rPr>
          <w:sz w:val="22"/>
          <w:szCs w:val="22"/>
        </w:rPr>
        <w:t xml:space="preserve">chematische voorstelling van de informatiebeheerdocumenten kan je vinden in Appendix B, de ISO19650 workflow in Appendix C. </w:t>
      </w:r>
    </w:p>
    <w:p w14:paraId="4E088866" w14:textId="77777777" w:rsidR="00D45DA4" w:rsidRPr="008F7177" w:rsidRDefault="00D45DA4" w:rsidP="00353C9C">
      <w:pPr>
        <w:jc w:val="both"/>
        <w:rPr>
          <w:sz w:val="22"/>
          <w:szCs w:val="22"/>
        </w:rPr>
      </w:pPr>
    </w:p>
    <w:p w14:paraId="62489AFD" w14:textId="0122E6F3" w:rsidR="00F918C1" w:rsidRDefault="00F918C1">
      <w:pPr>
        <w:spacing w:line="240" w:lineRule="auto"/>
        <w:rPr>
          <w:sz w:val="22"/>
          <w:szCs w:val="22"/>
        </w:rPr>
      </w:pPr>
      <w:r>
        <w:rPr>
          <w:sz w:val="22"/>
          <w:szCs w:val="22"/>
        </w:rPr>
        <w:br w:type="page"/>
      </w:r>
    </w:p>
    <w:p w14:paraId="50AB9DE9" w14:textId="486A5FB2" w:rsidR="005F6E0A" w:rsidRPr="005F6E0A" w:rsidRDefault="005F6E0A" w:rsidP="006C7AB6">
      <w:pPr>
        <w:pStyle w:val="Kop1"/>
      </w:pPr>
      <w:bookmarkStart w:id="2" w:name="_Toc157606547"/>
      <w:r w:rsidRPr="005F6E0A">
        <w:lastRenderedPageBreak/>
        <w:t>Informatiebeheerdocumenten</w:t>
      </w:r>
      <w:bookmarkEnd w:id="2"/>
    </w:p>
    <w:p w14:paraId="62D5D01B" w14:textId="77777777" w:rsidR="005F6E0A" w:rsidRPr="005F6E0A" w:rsidRDefault="005F6E0A" w:rsidP="00353C9C">
      <w:pPr>
        <w:jc w:val="both"/>
        <w:rPr>
          <w:sz w:val="22"/>
          <w:szCs w:val="22"/>
        </w:rPr>
      </w:pPr>
    </w:p>
    <w:p w14:paraId="3F9D7B31" w14:textId="77777777" w:rsidR="005F6E0A" w:rsidRPr="005F6E0A" w:rsidRDefault="005F6E0A" w:rsidP="00353C9C">
      <w:pPr>
        <w:jc w:val="both"/>
        <w:rPr>
          <w:sz w:val="22"/>
          <w:szCs w:val="22"/>
        </w:rPr>
      </w:pPr>
      <w:r w:rsidRPr="005F6E0A">
        <w:rPr>
          <w:sz w:val="22"/>
          <w:szCs w:val="22"/>
        </w:rPr>
        <w:t>Er wordt overeengekomen dat alle documenten die gekend zijn op het moment van de toewijzing van de opdracht opgesomd worden in de tabel met informatiebeheerdocumenten. Na toewijzing moet de tabel verder worden aangevuld:</w:t>
      </w:r>
    </w:p>
    <w:p w14:paraId="5E9F8149" w14:textId="77777777" w:rsidR="006C7AB6" w:rsidRDefault="006C7AB6" w:rsidP="00353C9C">
      <w:pPr>
        <w:jc w:val="both"/>
        <w:rPr>
          <w:sz w:val="22"/>
          <w:szCs w:val="22"/>
        </w:rPr>
      </w:pPr>
    </w:p>
    <w:tbl>
      <w:tblPr>
        <w:tblStyle w:val="Tabelraster"/>
        <w:tblW w:w="0" w:type="auto"/>
        <w:tblLook w:val="04A0" w:firstRow="1" w:lastRow="0" w:firstColumn="1" w:lastColumn="0" w:noHBand="0" w:noVBand="1"/>
      </w:tblPr>
      <w:tblGrid>
        <w:gridCol w:w="5382"/>
        <w:gridCol w:w="3622"/>
      </w:tblGrid>
      <w:tr w:rsidR="006C7AB6" w14:paraId="5638D3AC" w14:textId="77777777" w:rsidTr="00EE6ED5">
        <w:trPr>
          <w:trHeight w:val="427"/>
        </w:trPr>
        <w:tc>
          <w:tcPr>
            <w:tcW w:w="5382" w:type="dxa"/>
            <w:vAlign w:val="center"/>
          </w:tcPr>
          <w:p w14:paraId="496ECCC1" w14:textId="45950236" w:rsidR="006C7AB6" w:rsidRDefault="006C7AB6" w:rsidP="00353C9C">
            <w:pPr>
              <w:jc w:val="both"/>
              <w:rPr>
                <w:sz w:val="22"/>
                <w:szCs w:val="22"/>
                <w:lang w:val="en-GB"/>
              </w:rPr>
            </w:pPr>
            <w:r w:rsidRPr="006C7AB6">
              <w:rPr>
                <w:sz w:val="22"/>
                <w:szCs w:val="22"/>
                <w:lang w:val="en-GB"/>
              </w:rPr>
              <w:t>Document</w:t>
            </w:r>
          </w:p>
        </w:tc>
        <w:tc>
          <w:tcPr>
            <w:tcW w:w="3622" w:type="dxa"/>
            <w:vAlign w:val="center"/>
          </w:tcPr>
          <w:p w14:paraId="3AB1E8B2" w14:textId="688488A8" w:rsidR="006C7AB6" w:rsidRPr="006C7AB6" w:rsidRDefault="006C7AB6" w:rsidP="00353C9C">
            <w:pPr>
              <w:jc w:val="both"/>
              <w:rPr>
                <w:sz w:val="22"/>
                <w:szCs w:val="22"/>
                <w:vertAlign w:val="superscript"/>
                <w:lang w:val="en-GB"/>
              </w:rPr>
            </w:pPr>
            <w:proofErr w:type="spellStart"/>
            <w:r w:rsidRPr="006C7AB6">
              <w:rPr>
                <w:sz w:val="22"/>
                <w:szCs w:val="22"/>
                <w:lang w:val="en-GB"/>
              </w:rPr>
              <w:t>Referentie</w:t>
            </w:r>
            <w:proofErr w:type="spellEnd"/>
            <w:r w:rsidRPr="006C7AB6">
              <w:rPr>
                <w:sz w:val="22"/>
                <w:szCs w:val="22"/>
                <w:lang w:val="en-GB"/>
              </w:rPr>
              <w:t xml:space="preserve"> of N/A</w:t>
            </w:r>
            <w:r w:rsidR="0033115A">
              <w:rPr>
                <w:rStyle w:val="Voetnootmarkering"/>
                <w:sz w:val="22"/>
                <w:szCs w:val="22"/>
                <w:lang w:val="en-GB"/>
              </w:rPr>
              <w:footnoteReference w:id="1"/>
            </w:r>
          </w:p>
        </w:tc>
      </w:tr>
      <w:tr w:rsidR="006C7AB6" w14:paraId="0A82AA1D" w14:textId="77777777" w:rsidTr="00EE6ED5">
        <w:trPr>
          <w:trHeight w:val="427"/>
        </w:trPr>
        <w:tc>
          <w:tcPr>
            <w:tcW w:w="5382" w:type="dxa"/>
            <w:vAlign w:val="center"/>
          </w:tcPr>
          <w:p w14:paraId="5D1D539C" w14:textId="2E515815" w:rsidR="006C7AB6" w:rsidRPr="00EE6ED5" w:rsidRDefault="00B96B65" w:rsidP="00353C9C">
            <w:pPr>
              <w:jc w:val="both"/>
              <w:rPr>
                <w:sz w:val="22"/>
                <w:szCs w:val="22"/>
                <w:lang w:val="nl-BE"/>
              </w:rPr>
            </w:pPr>
            <w:r w:rsidRPr="005F6E0A">
              <w:rPr>
                <w:sz w:val="22"/>
                <w:szCs w:val="22"/>
              </w:rPr>
              <w:t>Informatie-uitwisselings-vereisten (EIR</w:t>
            </w:r>
            <w:r w:rsidR="00EE6ED5">
              <w:rPr>
                <w:sz w:val="22"/>
                <w:szCs w:val="22"/>
              </w:rPr>
              <w:t>=OIR+AIR+PI</w:t>
            </w:r>
            <w:r w:rsidR="00501250">
              <w:rPr>
                <w:sz w:val="22"/>
                <w:szCs w:val="22"/>
              </w:rPr>
              <w:t>P</w:t>
            </w:r>
            <w:r w:rsidRPr="005F6E0A">
              <w:rPr>
                <w:sz w:val="22"/>
                <w:szCs w:val="22"/>
              </w:rPr>
              <w:t>)</w:t>
            </w:r>
          </w:p>
        </w:tc>
        <w:tc>
          <w:tcPr>
            <w:tcW w:w="3622" w:type="dxa"/>
            <w:vAlign w:val="center"/>
          </w:tcPr>
          <w:p w14:paraId="491D779D" w14:textId="220DEDA3" w:rsidR="006C7AB6" w:rsidRDefault="00EE6ED5" w:rsidP="00353C9C">
            <w:pPr>
              <w:jc w:val="both"/>
              <w:rPr>
                <w:sz w:val="22"/>
                <w:szCs w:val="22"/>
                <w:lang w:val="en-GB"/>
              </w:rPr>
            </w:pPr>
            <w:r w:rsidRPr="00EE6ED5">
              <w:rPr>
                <w:color w:val="00B050"/>
                <w:sz w:val="22"/>
                <w:szCs w:val="22"/>
                <w:lang w:val="en-GB"/>
              </w:rPr>
              <w:sym w:font="Wingdings" w:char="F0FC"/>
            </w:r>
          </w:p>
        </w:tc>
      </w:tr>
      <w:tr w:rsidR="006C7AB6" w14:paraId="00C4CD81" w14:textId="77777777" w:rsidTr="00EE6ED5">
        <w:trPr>
          <w:trHeight w:val="427"/>
        </w:trPr>
        <w:tc>
          <w:tcPr>
            <w:tcW w:w="5382" w:type="dxa"/>
            <w:vAlign w:val="center"/>
          </w:tcPr>
          <w:p w14:paraId="51C4D979" w14:textId="40EF5EF4" w:rsidR="006C7AB6" w:rsidRDefault="00B96B65" w:rsidP="00353C9C">
            <w:pPr>
              <w:jc w:val="both"/>
              <w:rPr>
                <w:sz w:val="22"/>
                <w:szCs w:val="22"/>
                <w:lang w:val="en-GB"/>
              </w:rPr>
            </w:pPr>
            <w:r w:rsidRPr="005F6E0A">
              <w:rPr>
                <w:sz w:val="22"/>
                <w:szCs w:val="22"/>
              </w:rPr>
              <w:t>Project informatiestandaard</w:t>
            </w:r>
          </w:p>
        </w:tc>
        <w:tc>
          <w:tcPr>
            <w:tcW w:w="3622" w:type="dxa"/>
            <w:vAlign w:val="center"/>
          </w:tcPr>
          <w:p w14:paraId="07D7E6FB" w14:textId="520E1405" w:rsidR="006C7AB6" w:rsidRDefault="000F3A21" w:rsidP="00353C9C">
            <w:pPr>
              <w:jc w:val="both"/>
              <w:rPr>
                <w:sz w:val="22"/>
                <w:szCs w:val="22"/>
                <w:lang w:val="en-GB"/>
              </w:rPr>
            </w:pPr>
            <w:r w:rsidRPr="00EE6ED5">
              <w:rPr>
                <w:color w:val="00B050"/>
                <w:sz w:val="22"/>
                <w:szCs w:val="22"/>
                <w:lang w:val="en-GB"/>
              </w:rPr>
              <w:sym w:font="Wingdings" w:char="F0FC"/>
            </w:r>
          </w:p>
        </w:tc>
      </w:tr>
      <w:tr w:rsidR="006C7AB6" w14:paraId="2600E9F9" w14:textId="77777777" w:rsidTr="00EE6ED5">
        <w:trPr>
          <w:trHeight w:val="427"/>
        </w:trPr>
        <w:tc>
          <w:tcPr>
            <w:tcW w:w="5382" w:type="dxa"/>
            <w:vAlign w:val="center"/>
          </w:tcPr>
          <w:p w14:paraId="190C88AF" w14:textId="6D2887C0" w:rsidR="006C7AB6" w:rsidRDefault="00B96B65" w:rsidP="00353C9C">
            <w:pPr>
              <w:jc w:val="both"/>
              <w:rPr>
                <w:sz w:val="22"/>
                <w:szCs w:val="22"/>
                <w:lang w:val="en-GB"/>
              </w:rPr>
            </w:pPr>
            <w:r w:rsidRPr="005F6E0A">
              <w:rPr>
                <w:sz w:val="22"/>
                <w:szCs w:val="22"/>
              </w:rPr>
              <w:t>Project informatieproductiemethoden en -procedures</w:t>
            </w:r>
          </w:p>
        </w:tc>
        <w:tc>
          <w:tcPr>
            <w:tcW w:w="3622" w:type="dxa"/>
            <w:vAlign w:val="center"/>
          </w:tcPr>
          <w:p w14:paraId="10E46B9C" w14:textId="77777777" w:rsidR="006C7AB6" w:rsidRDefault="006C7AB6" w:rsidP="00353C9C">
            <w:pPr>
              <w:jc w:val="both"/>
              <w:rPr>
                <w:sz w:val="22"/>
                <w:szCs w:val="22"/>
                <w:lang w:val="en-GB"/>
              </w:rPr>
            </w:pPr>
          </w:p>
        </w:tc>
      </w:tr>
      <w:tr w:rsidR="00B96B65" w14:paraId="67F8E58D" w14:textId="77777777" w:rsidTr="00EE6ED5">
        <w:trPr>
          <w:trHeight w:val="427"/>
        </w:trPr>
        <w:tc>
          <w:tcPr>
            <w:tcW w:w="5382" w:type="dxa"/>
            <w:vAlign w:val="center"/>
          </w:tcPr>
          <w:p w14:paraId="74F99BBF" w14:textId="5640DD65" w:rsidR="00B96B65" w:rsidRPr="005F6E0A" w:rsidRDefault="00B96B65" w:rsidP="00353C9C">
            <w:pPr>
              <w:jc w:val="both"/>
              <w:rPr>
                <w:sz w:val="22"/>
                <w:szCs w:val="22"/>
              </w:rPr>
            </w:pPr>
            <w:r w:rsidRPr="005F6E0A">
              <w:rPr>
                <w:sz w:val="22"/>
                <w:szCs w:val="22"/>
              </w:rPr>
              <w:t>BIM uitvoeringsplan (BEP)</w:t>
            </w:r>
          </w:p>
        </w:tc>
        <w:tc>
          <w:tcPr>
            <w:tcW w:w="3622" w:type="dxa"/>
            <w:vAlign w:val="center"/>
          </w:tcPr>
          <w:p w14:paraId="26D8D890" w14:textId="74546DC0" w:rsidR="00B96B65" w:rsidRDefault="00030A12" w:rsidP="00353C9C">
            <w:pPr>
              <w:jc w:val="both"/>
              <w:rPr>
                <w:sz w:val="22"/>
                <w:szCs w:val="22"/>
                <w:lang w:val="en-GB"/>
              </w:rPr>
            </w:pPr>
            <w:r w:rsidRPr="00EE6ED5">
              <w:rPr>
                <w:color w:val="00B050"/>
                <w:sz w:val="22"/>
                <w:szCs w:val="22"/>
                <w:lang w:val="en-GB"/>
              </w:rPr>
              <w:sym w:font="Wingdings" w:char="F0FC"/>
            </w:r>
          </w:p>
        </w:tc>
      </w:tr>
      <w:tr w:rsidR="00B96B65" w14:paraId="7A1D93DB" w14:textId="77777777" w:rsidTr="00EE6ED5">
        <w:trPr>
          <w:trHeight w:val="427"/>
        </w:trPr>
        <w:tc>
          <w:tcPr>
            <w:tcW w:w="5382" w:type="dxa"/>
            <w:vAlign w:val="center"/>
          </w:tcPr>
          <w:p w14:paraId="3D9AB0BD" w14:textId="56716C09" w:rsidR="00B96B65" w:rsidRPr="005F6E0A" w:rsidRDefault="00B96B65" w:rsidP="00353C9C">
            <w:pPr>
              <w:jc w:val="both"/>
              <w:rPr>
                <w:sz w:val="22"/>
                <w:szCs w:val="22"/>
              </w:rPr>
            </w:pPr>
            <w:r w:rsidRPr="005F6E0A">
              <w:rPr>
                <w:sz w:val="22"/>
                <w:szCs w:val="22"/>
              </w:rPr>
              <w:t>Masterinformatieleveringsplan (MIDP)</w:t>
            </w:r>
          </w:p>
        </w:tc>
        <w:tc>
          <w:tcPr>
            <w:tcW w:w="3622" w:type="dxa"/>
            <w:vAlign w:val="center"/>
          </w:tcPr>
          <w:p w14:paraId="727B2A95" w14:textId="77777777" w:rsidR="00B96B65" w:rsidRDefault="00B96B65" w:rsidP="00353C9C">
            <w:pPr>
              <w:jc w:val="both"/>
              <w:rPr>
                <w:sz w:val="22"/>
                <w:szCs w:val="22"/>
                <w:lang w:val="en-GB"/>
              </w:rPr>
            </w:pPr>
          </w:p>
        </w:tc>
      </w:tr>
      <w:tr w:rsidR="00B96B65" w14:paraId="234BECBA" w14:textId="77777777" w:rsidTr="00EE6ED5">
        <w:trPr>
          <w:trHeight w:val="427"/>
        </w:trPr>
        <w:tc>
          <w:tcPr>
            <w:tcW w:w="5382" w:type="dxa"/>
            <w:vAlign w:val="center"/>
          </w:tcPr>
          <w:p w14:paraId="29FBF039" w14:textId="1DC5EDB1" w:rsidR="00B96B65" w:rsidRPr="005F6E0A" w:rsidRDefault="00B96B65" w:rsidP="00353C9C">
            <w:pPr>
              <w:jc w:val="both"/>
              <w:rPr>
                <w:sz w:val="22"/>
                <w:szCs w:val="22"/>
              </w:rPr>
            </w:pPr>
            <w:proofErr w:type="spellStart"/>
            <w:r w:rsidRPr="005F6E0A">
              <w:rPr>
                <w:sz w:val="22"/>
                <w:szCs w:val="22"/>
              </w:rPr>
              <w:t>Taakspecifiek</w:t>
            </w:r>
            <w:proofErr w:type="spellEnd"/>
            <w:r w:rsidRPr="005F6E0A">
              <w:rPr>
                <w:sz w:val="22"/>
                <w:szCs w:val="22"/>
              </w:rPr>
              <w:t xml:space="preserve"> informatieleveringsplan (TIDP)</w:t>
            </w:r>
          </w:p>
        </w:tc>
        <w:tc>
          <w:tcPr>
            <w:tcW w:w="3622" w:type="dxa"/>
            <w:vAlign w:val="center"/>
          </w:tcPr>
          <w:p w14:paraId="413B8436" w14:textId="77777777" w:rsidR="00B96B65" w:rsidRDefault="00B96B65" w:rsidP="00353C9C">
            <w:pPr>
              <w:jc w:val="both"/>
              <w:rPr>
                <w:sz w:val="22"/>
                <w:szCs w:val="22"/>
                <w:lang w:val="en-GB"/>
              </w:rPr>
            </w:pPr>
          </w:p>
        </w:tc>
      </w:tr>
      <w:tr w:rsidR="00B96B65" w14:paraId="6066A83E" w14:textId="77777777" w:rsidTr="00EE6ED5">
        <w:trPr>
          <w:trHeight w:val="427"/>
        </w:trPr>
        <w:tc>
          <w:tcPr>
            <w:tcW w:w="5382" w:type="dxa"/>
            <w:vAlign w:val="center"/>
          </w:tcPr>
          <w:p w14:paraId="2D45828E" w14:textId="320BB03A" w:rsidR="00B96B65" w:rsidRPr="005F6E0A" w:rsidRDefault="00B96B65" w:rsidP="00353C9C">
            <w:pPr>
              <w:jc w:val="both"/>
              <w:rPr>
                <w:sz w:val="22"/>
                <w:szCs w:val="22"/>
              </w:rPr>
            </w:pPr>
            <w:r w:rsidRPr="005F6E0A">
              <w:rPr>
                <w:sz w:val="22"/>
                <w:szCs w:val="22"/>
              </w:rPr>
              <w:t>(High-level) verantwoordelijkheidsmatrix</w:t>
            </w:r>
          </w:p>
        </w:tc>
        <w:tc>
          <w:tcPr>
            <w:tcW w:w="3622" w:type="dxa"/>
            <w:vAlign w:val="center"/>
          </w:tcPr>
          <w:p w14:paraId="5EAE5102" w14:textId="77777777" w:rsidR="00B96B65" w:rsidRDefault="00B96B65" w:rsidP="00353C9C">
            <w:pPr>
              <w:jc w:val="both"/>
              <w:rPr>
                <w:sz w:val="22"/>
                <w:szCs w:val="22"/>
                <w:lang w:val="en-GB"/>
              </w:rPr>
            </w:pPr>
          </w:p>
        </w:tc>
      </w:tr>
      <w:tr w:rsidR="00B96B65" w14:paraId="74E9C6E4" w14:textId="77777777" w:rsidTr="00EE6ED5">
        <w:trPr>
          <w:trHeight w:val="427"/>
        </w:trPr>
        <w:tc>
          <w:tcPr>
            <w:tcW w:w="5382" w:type="dxa"/>
            <w:vAlign w:val="center"/>
          </w:tcPr>
          <w:p w14:paraId="2115C03C" w14:textId="796BD33F" w:rsidR="00B96B65" w:rsidRPr="005F6E0A" w:rsidRDefault="00B96B65" w:rsidP="00353C9C">
            <w:pPr>
              <w:jc w:val="both"/>
              <w:rPr>
                <w:sz w:val="22"/>
                <w:szCs w:val="22"/>
              </w:rPr>
            </w:pPr>
            <w:r w:rsidRPr="005F6E0A">
              <w:rPr>
                <w:sz w:val="22"/>
                <w:szCs w:val="22"/>
              </w:rPr>
              <w:t>Risicoregister</w:t>
            </w:r>
          </w:p>
        </w:tc>
        <w:tc>
          <w:tcPr>
            <w:tcW w:w="3622" w:type="dxa"/>
            <w:vAlign w:val="center"/>
          </w:tcPr>
          <w:p w14:paraId="5A7C7D8F" w14:textId="77777777" w:rsidR="00B96B65" w:rsidRDefault="00B96B65" w:rsidP="00353C9C">
            <w:pPr>
              <w:jc w:val="both"/>
              <w:rPr>
                <w:sz w:val="22"/>
                <w:szCs w:val="22"/>
                <w:lang w:val="en-GB"/>
              </w:rPr>
            </w:pPr>
          </w:p>
        </w:tc>
      </w:tr>
      <w:tr w:rsidR="00B96B65" w14:paraId="1BF8619E" w14:textId="77777777" w:rsidTr="00EE6ED5">
        <w:trPr>
          <w:trHeight w:val="427"/>
        </w:trPr>
        <w:tc>
          <w:tcPr>
            <w:tcW w:w="5382" w:type="dxa"/>
            <w:vAlign w:val="center"/>
          </w:tcPr>
          <w:p w14:paraId="2C4CCB3C" w14:textId="7681DB24" w:rsidR="00B96B65" w:rsidRPr="005F6E0A" w:rsidRDefault="00B96B65" w:rsidP="00353C9C">
            <w:pPr>
              <w:jc w:val="both"/>
              <w:rPr>
                <w:sz w:val="22"/>
                <w:szCs w:val="22"/>
              </w:rPr>
            </w:pPr>
            <w:r w:rsidRPr="005F6E0A">
              <w:rPr>
                <w:sz w:val="22"/>
                <w:szCs w:val="22"/>
              </w:rPr>
              <w:t>Mobilisatieplan</w:t>
            </w:r>
          </w:p>
        </w:tc>
        <w:tc>
          <w:tcPr>
            <w:tcW w:w="3622" w:type="dxa"/>
            <w:vAlign w:val="center"/>
          </w:tcPr>
          <w:p w14:paraId="191D815C" w14:textId="77777777" w:rsidR="00B96B65" w:rsidRDefault="00B96B65" w:rsidP="00353C9C">
            <w:pPr>
              <w:jc w:val="both"/>
              <w:rPr>
                <w:sz w:val="22"/>
                <w:szCs w:val="22"/>
                <w:lang w:val="en-GB"/>
              </w:rPr>
            </w:pPr>
          </w:p>
        </w:tc>
      </w:tr>
      <w:tr w:rsidR="00B96B65" w14:paraId="45C5024C" w14:textId="77777777" w:rsidTr="00EE6ED5">
        <w:trPr>
          <w:trHeight w:val="427"/>
        </w:trPr>
        <w:tc>
          <w:tcPr>
            <w:tcW w:w="5382" w:type="dxa"/>
            <w:vAlign w:val="center"/>
          </w:tcPr>
          <w:p w14:paraId="1C88F1FB" w14:textId="49EF5DEC" w:rsidR="00B96B65" w:rsidRPr="005F6E0A" w:rsidRDefault="00B96B65" w:rsidP="00353C9C">
            <w:pPr>
              <w:jc w:val="both"/>
              <w:rPr>
                <w:sz w:val="22"/>
                <w:szCs w:val="22"/>
              </w:rPr>
            </w:pPr>
            <w:r w:rsidRPr="005F6E0A">
              <w:rPr>
                <w:sz w:val="22"/>
                <w:szCs w:val="22"/>
              </w:rPr>
              <w:t>Informatiebeheer-takenmatrix</w:t>
            </w:r>
          </w:p>
        </w:tc>
        <w:tc>
          <w:tcPr>
            <w:tcW w:w="3622" w:type="dxa"/>
            <w:vAlign w:val="center"/>
          </w:tcPr>
          <w:p w14:paraId="4CB7E47A" w14:textId="77777777" w:rsidR="00B96B65" w:rsidRDefault="00B96B65" w:rsidP="00353C9C">
            <w:pPr>
              <w:jc w:val="both"/>
              <w:rPr>
                <w:sz w:val="22"/>
                <w:szCs w:val="22"/>
                <w:lang w:val="en-GB"/>
              </w:rPr>
            </w:pPr>
          </w:p>
        </w:tc>
      </w:tr>
    </w:tbl>
    <w:p w14:paraId="30E2B8A1" w14:textId="77777777" w:rsidR="005F6E0A" w:rsidRPr="00B96B65" w:rsidRDefault="005F6E0A" w:rsidP="00353C9C">
      <w:pPr>
        <w:jc w:val="both"/>
        <w:rPr>
          <w:i/>
          <w:iCs/>
          <w:sz w:val="18"/>
          <w:szCs w:val="18"/>
        </w:rPr>
      </w:pPr>
      <w:r w:rsidRPr="00B96B65">
        <w:rPr>
          <w:i/>
          <w:iCs/>
          <w:sz w:val="18"/>
          <w:szCs w:val="18"/>
        </w:rPr>
        <w:t>Tabel 1: Informatiebeheerdocumenten</w:t>
      </w:r>
    </w:p>
    <w:p w14:paraId="605709A8" w14:textId="6489EA8D" w:rsidR="00B96B65" w:rsidRDefault="00B96B65" w:rsidP="00353C9C">
      <w:pPr>
        <w:jc w:val="both"/>
        <w:rPr>
          <w:sz w:val="22"/>
          <w:szCs w:val="22"/>
        </w:rPr>
      </w:pPr>
    </w:p>
    <w:p w14:paraId="19F801EF" w14:textId="54C86C9E" w:rsidR="00F46E22" w:rsidRDefault="00F46E22" w:rsidP="00353C9C">
      <w:pPr>
        <w:jc w:val="both"/>
        <w:rPr>
          <w:sz w:val="22"/>
          <w:szCs w:val="22"/>
        </w:rPr>
      </w:pPr>
      <w:r>
        <w:rPr>
          <w:sz w:val="22"/>
          <w:szCs w:val="22"/>
        </w:rPr>
        <w:t>Een volledige lijst van al de bijhorende documenten is terug te vinden onder Appendix D.</w:t>
      </w:r>
    </w:p>
    <w:p w14:paraId="6495DE9C" w14:textId="77777777" w:rsidR="00F46E22" w:rsidRDefault="00F46E22" w:rsidP="00353C9C">
      <w:pPr>
        <w:jc w:val="both"/>
        <w:rPr>
          <w:sz w:val="22"/>
          <w:szCs w:val="22"/>
        </w:rPr>
      </w:pPr>
    </w:p>
    <w:p w14:paraId="04D1D507" w14:textId="78B7EF94" w:rsidR="005F6E0A" w:rsidRPr="005F6E0A" w:rsidRDefault="005F6E0A" w:rsidP="00B96B65">
      <w:pPr>
        <w:pStyle w:val="Kop2"/>
      </w:pPr>
      <w:bookmarkStart w:id="3" w:name="_Toc157606548"/>
      <w:r w:rsidRPr="005F6E0A">
        <w:t>Interpretatie, prioriteit en wijziging van de informatiebeheerdocumenten</w:t>
      </w:r>
      <w:bookmarkEnd w:id="3"/>
    </w:p>
    <w:p w14:paraId="00E62D89" w14:textId="6EA625F0" w:rsidR="005F6E0A" w:rsidRPr="005F6E0A" w:rsidRDefault="005F6E0A" w:rsidP="00353C9C">
      <w:pPr>
        <w:jc w:val="both"/>
        <w:rPr>
          <w:sz w:val="22"/>
          <w:szCs w:val="22"/>
        </w:rPr>
      </w:pPr>
      <w:r w:rsidRPr="005F6E0A">
        <w:rPr>
          <w:sz w:val="22"/>
          <w:szCs w:val="22"/>
        </w:rPr>
        <w:t>De bepalingen uit het project informatie</w:t>
      </w:r>
      <w:r w:rsidR="00F46E22">
        <w:rPr>
          <w:sz w:val="22"/>
          <w:szCs w:val="22"/>
        </w:rPr>
        <w:t xml:space="preserve"> </w:t>
      </w:r>
      <w:r w:rsidRPr="005F6E0A">
        <w:rPr>
          <w:sz w:val="22"/>
          <w:szCs w:val="22"/>
        </w:rPr>
        <w:t xml:space="preserve">protocol hebben betrekking op de gehele set van informatiebeheerdocumenten en zijn complementair. </w:t>
      </w:r>
    </w:p>
    <w:p w14:paraId="0B9DC4AC" w14:textId="77777777" w:rsidR="00B96B65" w:rsidRDefault="00B96B65" w:rsidP="00353C9C">
      <w:pPr>
        <w:jc w:val="both"/>
        <w:rPr>
          <w:sz w:val="22"/>
          <w:szCs w:val="22"/>
        </w:rPr>
      </w:pPr>
    </w:p>
    <w:p w14:paraId="196D98E5" w14:textId="146B760A" w:rsidR="005F6E0A" w:rsidRPr="005F6E0A" w:rsidRDefault="005F6E0A" w:rsidP="00353C9C">
      <w:pPr>
        <w:jc w:val="both"/>
        <w:rPr>
          <w:sz w:val="22"/>
          <w:szCs w:val="22"/>
        </w:rPr>
      </w:pPr>
      <w:r w:rsidRPr="005F6E0A">
        <w:rPr>
          <w:sz w:val="22"/>
          <w:szCs w:val="22"/>
        </w:rPr>
        <w:t>De volledige of gedeeltelijke nietigheid van een bepaling uit het project informatie</w:t>
      </w:r>
      <w:r w:rsidR="00B5241F">
        <w:rPr>
          <w:sz w:val="22"/>
          <w:szCs w:val="22"/>
        </w:rPr>
        <w:t xml:space="preserve"> </w:t>
      </w:r>
      <w:r w:rsidRPr="005F6E0A">
        <w:rPr>
          <w:sz w:val="22"/>
          <w:szCs w:val="22"/>
        </w:rPr>
        <w:t>protocol brengt in geen geval nietigheid van het project informatie</w:t>
      </w:r>
      <w:r w:rsidR="00BC36FA">
        <w:rPr>
          <w:sz w:val="22"/>
          <w:szCs w:val="22"/>
        </w:rPr>
        <w:t xml:space="preserve"> </w:t>
      </w:r>
      <w:r w:rsidRPr="005F6E0A">
        <w:rPr>
          <w:sz w:val="22"/>
          <w:szCs w:val="22"/>
        </w:rPr>
        <w:t xml:space="preserve">protocol met zich mee. In voorkomend geval dienen de </w:t>
      </w:r>
      <w:proofErr w:type="spellStart"/>
      <w:r w:rsidRPr="005F6E0A">
        <w:rPr>
          <w:sz w:val="22"/>
          <w:szCs w:val="22"/>
        </w:rPr>
        <w:t>opdrachtgevende</w:t>
      </w:r>
      <w:proofErr w:type="spellEnd"/>
      <w:r w:rsidRPr="005F6E0A">
        <w:rPr>
          <w:sz w:val="22"/>
          <w:szCs w:val="22"/>
        </w:rPr>
        <w:t xml:space="preserve"> partij en de </w:t>
      </w:r>
      <w:r w:rsidR="00926DE8">
        <w:rPr>
          <w:sz w:val="22"/>
          <w:szCs w:val="22"/>
        </w:rPr>
        <w:t>opdrachtnemer</w:t>
      </w:r>
      <w:r w:rsidRPr="005F6E0A">
        <w:rPr>
          <w:sz w:val="22"/>
          <w:szCs w:val="22"/>
        </w:rPr>
        <w:t xml:space="preserve"> de nietige bepaling te vervangen door een geldige bepaling, die aansluit bij de bedoelingen die aan de grondslag liggen van het project informatieprotocol. In dat geval moet het project informatieprotocol worden aangevuld door middel van een </w:t>
      </w:r>
      <w:proofErr w:type="spellStart"/>
      <w:r w:rsidRPr="005F6E0A">
        <w:rPr>
          <w:sz w:val="22"/>
          <w:szCs w:val="22"/>
        </w:rPr>
        <w:t>bijakte</w:t>
      </w:r>
      <w:proofErr w:type="spellEnd"/>
      <w:r w:rsidRPr="005F6E0A">
        <w:rPr>
          <w:sz w:val="22"/>
          <w:szCs w:val="22"/>
        </w:rPr>
        <w:t>.</w:t>
      </w:r>
    </w:p>
    <w:p w14:paraId="0110DAED" w14:textId="77777777" w:rsidR="00B96B65" w:rsidRDefault="00B96B65" w:rsidP="00353C9C">
      <w:pPr>
        <w:jc w:val="both"/>
        <w:rPr>
          <w:sz w:val="22"/>
          <w:szCs w:val="22"/>
        </w:rPr>
      </w:pPr>
    </w:p>
    <w:p w14:paraId="1C8F3E8B" w14:textId="73E189FD" w:rsidR="005F6E0A" w:rsidRPr="005F6E0A" w:rsidRDefault="005F6E0A" w:rsidP="00353C9C">
      <w:pPr>
        <w:jc w:val="both"/>
        <w:rPr>
          <w:sz w:val="22"/>
          <w:szCs w:val="22"/>
        </w:rPr>
      </w:pPr>
      <w:r w:rsidRPr="005F6E0A">
        <w:rPr>
          <w:sz w:val="22"/>
          <w:szCs w:val="22"/>
        </w:rPr>
        <w:t xml:space="preserve">De </w:t>
      </w:r>
      <w:r w:rsidR="00926DE8">
        <w:rPr>
          <w:sz w:val="22"/>
          <w:szCs w:val="22"/>
        </w:rPr>
        <w:t>opdrachtnemer</w:t>
      </w:r>
      <w:r w:rsidRPr="005F6E0A">
        <w:rPr>
          <w:sz w:val="22"/>
          <w:szCs w:val="22"/>
        </w:rPr>
        <w:t xml:space="preserve"> is er verantwoordelijk voor dat eventuele wijzigingen die betrekking hebben op de opdrachtnemers gecommuniceerd en nageleefd worden.</w:t>
      </w:r>
    </w:p>
    <w:p w14:paraId="17C89391" w14:textId="77777777" w:rsidR="008F7177" w:rsidRDefault="008F7177" w:rsidP="00353C9C">
      <w:pPr>
        <w:jc w:val="both"/>
        <w:rPr>
          <w:sz w:val="22"/>
          <w:szCs w:val="22"/>
        </w:rPr>
      </w:pPr>
    </w:p>
    <w:p w14:paraId="484072B4" w14:textId="77777777" w:rsidR="008F7177" w:rsidRDefault="008F7177">
      <w:pPr>
        <w:spacing w:line="240" w:lineRule="auto"/>
        <w:rPr>
          <w:rFonts w:cs="Arial"/>
          <w:b/>
          <w:bCs/>
          <w:iCs/>
          <w:sz w:val="24"/>
          <w:szCs w:val="28"/>
        </w:rPr>
      </w:pPr>
      <w:r>
        <w:br w:type="page"/>
      </w:r>
    </w:p>
    <w:p w14:paraId="3E5F2610" w14:textId="19115040" w:rsidR="005F6E0A" w:rsidRPr="005F6E0A" w:rsidRDefault="005F6E0A" w:rsidP="008F7177">
      <w:pPr>
        <w:pStyle w:val="Kop2"/>
        <w:jc w:val="both"/>
      </w:pPr>
      <w:bookmarkStart w:id="4" w:name="_Toc157606549"/>
      <w:r w:rsidRPr="005F6E0A">
        <w:lastRenderedPageBreak/>
        <w:t xml:space="preserve">Tegenstrijdigheden en leemtes met betrekking tot de </w:t>
      </w:r>
      <w:proofErr w:type="spellStart"/>
      <w:r w:rsidRPr="005F6E0A">
        <w:t>informatiebeheersdocumenten</w:t>
      </w:r>
      <w:bookmarkEnd w:id="4"/>
      <w:proofErr w:type="spellEnd"/>
    </w:p>
    <w:p w14:paraId="6344018C" w14:textId="0E97884B" w:rsidR="005F6E0A" w:rsidRPr="005F6E0A" w:rsidRDefault="005F6E0A" w:rsidP="00353C9C">
      <w:pPr>
        <w:jc w:val="both"/>
        <w:rPr>
          <w:sz w:val="22"/>
          <w:szCs w:val="22"/>
        </w:rPr>
      </w:pPr>
      <w:r w:rsidRPr="005F6E0A">
        <w:rPr>
          <w:sz w:val="22"/>
          <w:szCs w:val="22"/>
        </w:rPr>
        <w:t>Bij tegenstrijdige bepalingen tussen het project informatie</w:t>
      </w:r>
      <w:r w:rsidR="00BC36FA">
        <w:rPr>
          <w:sz w:val="22"/>
          <w:szCs w:val="22"/>
        </w:rPr>
        <w:t xml:space="preserve"> </w:t>
      </w:r>
      <w:r w:rsidRPr="005F6E0A">
        <w:rPr>
          <w:sz w:val="22"/>
          <w:szCs w:val="22"/>
        </w:rPr>
        <w:t>protocol en andere informatiebeheerdocumenten primeert het project informatie</w:t>
      </w:r>
      <w:r w:rsidR="00BC36FA">
        <w:rPr>
          <w:sz w:val="22"/>
          <w:szCs w:val="22"/>
        </w:rPr>
        <w:t xml:space="preserve"> </w:t>
      </w:r>
      <w:r w:rsidRPr="005F6E0A">
        <w:rPr>
          <w:sz w:val="22"/>
          <w:szCs w:val="22"/>
        </w:rPr>
        <w:t>protocol. Echter moeten de betrokken partijen zich ertoe verbinden om na te gaan wat de oorspronkelijke bedoeling was en om in functie daarvan uitvoering te geven aan de bepalingen in kwestie.</w:t>
      </w:r>
    </w:p>
    <w:p w14:paraId="7F8CF500" w14:textId="77777777" w:rsidR="008F7177" w:rsidRDefault="008F7177" w:rsidP="00353C9C">
      <w:pPr>
        <w:jc w:val="both"/>
        <w:rPr>
          <w:sz w:val="22"/>
          <w:szCs w:val="22"/>
        </w:rPr>
      </w:pPr>
    </w:p>
    <w:p w14:paraId="42FC5630" w14:textId="6654592B" w:rsidR="005F6E0A" w:rsidRPr="005F6E0A" w:rsidRDefault="005F6E0A" w:rsidP="00353C9C">
      <w:pPr>
        <w:jc w:val="both"/>
        <w:rPr>
          <w:sz w:val="22"/>
          <w:szCs w:val="22"/>
        </w:rPr>
      </w:pPr>
      <w:r w:rsidRPr="005F6E0A">
        <w:rPr>
          <w:sz w:val="22"/>
          <w:szCs w:val="22"/>
        </w:rPr>
        <w:t>Bij tegenstrijdige bepalingen tussen andere informatiebeheerdocumenten dan het project informatie</w:t>
      </w:r>
      <w:r w:rsidR="00BC36FA">
        <w:rPr>
          <w:sz w:val="22"/>
          <w:szCs w:val="22"/>
        </w:rPr>
        <w:t xml:space="preserve"> </w:t>
      </w:r>
      <w:r w:rsidRPr="005F6E0A">
        <w:rPr>
          <w:sz w:val="22"/>
          <w:szCs w:val="22"/>
        </w:rPr>
        <w:t xml:space="preserve">protocol, primeert het document waarvan de scope zoals gedefinieerd in de ISO 19650 serie het meest aanleunt bij dergelijke bepaling. Als de bepaling niet helder binnen de scope van een document valt, dan wordt de volgorde van Tabel 1: Informatiebeheerdocumenten gerespecteerd met betrekking tot prioriteit van documenten. </w:t>
      </w:r>
    </w:p>
    <w:p w14:paraId="6088A08C" w14:textId="77777777" w:rsidR="008F7177" w:rsidRDefault="008F7177" w:rsidP="00353C9C">
      <w:pPr>
        <w:jc w:val="both"/>
        <w:rPr>
          <w:sz w:val="22"/>
          <w:szCs w:val="22"/>
        </w:rPr>
      </w:pPr>
    </w:p>
    <w:p w14:paraId="658352B7" w14:textId="7D01872C" w:rsidR="005F6E0A" w:rsidRPr="005F6E0A" w:rsidRDefault="005F6E0A" w:rsidP="00353C9C">
      <w:pPr>
        <w:jc w:val="both"/>
        <w:rPr>
          <w:sz w:val="22"/>
          <w:szCs w:val="22"/>
        </w:rPr>
      </w:pPr>
      <w:r w:rsidRPr="005F6E0A">
        <w:rPr>
          <w:sz w:val="22"/>
          <w:szCs w:val="22"/>
        </w:rPr>
        <w:t>Als één van de partijen zich bewust is van tegenstrijdigheden en/of leemtes met betrekking tot de informatiebeheerdocumenten, geldt er een meldingsplicht en zullen partijen hiervoor trachten gezamenlijk tot een oplossing te komen in overéénstemming met dit project informatie</w:t>
      </w:r>
      <w:r w:rsidR="006F4CC9">
        <w:rPr>
          <w:sz w:val="22"/>
          <w:szCs w:val="22"/>
        </w:rPr>
        <w:t xml:space="preserve"> </w:t>
      </w:r>
      <w:r w:rsidRPr="005F6E0A">
        <w:rPr>
          <w:sz w:val="22"/>
          <w:szCs w:val="22"/>
        </w:rPr>
        <w:t>protocol.</w:t>
      </w:r>
    </w:p>
    <w:p w14:paraId="2B2DDA02" w14:textId="77777777" w:rsidR="008F7177" w:rsidRDefault="008F7177">
      <w:pPr>
        <w:spacing w:line="240" w:lineRule="auto"/>
        <w:rPr>
          <w:sz w:val="22"/>
          <w:szCs w:val="22"/>
        </w:rPr>
      </w:pPr>
      <w:r>
        <w:rPr>
          <w:sz w:val="22"/>
          <w:szCs w:val="22"/>
        </w:rPr>
        <w:br w:type="page"/>
      </w:r>
    </w:p>
    <w:p w14:paraId="7A092A2B" w14:textId="073512D9" w:rsidR="005F6E0A" w:rsidRPr="005F6E0A" w:rsidRDefault="005F6E0A" w:rsidP="008F7177">
      <w:pPr>
        <w:pStyle w:val="Kop1"/>
      </w:pPr>
      <w:bookmarkStart w:id="5" w:name="_Toc157606550"/>
      <w:r w:rsidRPr="005F6E0A">
        <w:lastRenderedPageBreak/>
        <w:t>Gebruik en status van informatie-opleveringen</w:t>
      </w:r>
      <w:bookmarkEnd w:id="5"/>
    </w:p>
    <w:p w14:paraId="4CA39ED8" w14:textId="659D2C0D" w:rsidR="005F6E0A" w:rsidRPr="005F6E0A" w:rsidRDefault="005F6E0A" w:rsidP="008F7177">
      <w:pPr>
        <w:pStyle w:val="Kop2"/>
      </w:pPr>
      <w:bookmarkStart w:id="6" w:name="_Toc157606551"/>
      <w:r w:rsidRPr="005F6E0A">
        <w:t>Juistheid en volledigheid van informatie-opleveringen</w:t>
      </w:r>
      <w:bookmarkEnd w:id="6"/>
    </w:p>
    <w:p w14:paraId="3C119B9C" w14:textId="3B2EF010" w:rsidR="005F6E0A" w:rsidRPr="00501250" w:rsidRDefault="005F6E0A" w:rsidP="00353C9C">
      <w:pPr>
        <w:jc w:val="both"/>
        <w:rPr>
          <w:sz w:val="22"/>
          <w:szCs w:val="22"/>
        </w:rPr>
      </w:pPr>
      <w:r w:rsidRPr="005F6E0A">
        <w:rPr>
          <w:sz w:val="22"/>
          <w:szCs w:val="22"/>
        </w:rPr>
        <w:t xml:space="preserve">Elke projectpartner is verantwoordelijk voor de juistheid en volledigheid van de eigen informatie-oplevering. Verder is de </w:t>
      </w:r>
      <w:r w:rsidR="00926DE8">
        <w:rPr>
          <w:sz w:val="22"/>
          <w:szCs w:val="22"/>
        </w:rPr>
        <w:t>opdrachtnemer</w:t>
      </w:r>
      <w:r w:rsidRPr="005F6E0A">
        <w:rPr>
          <w:sz w:val="22"/>
          <w:szCs w:val="22"/>
        </w:rPr>
        <w:t xml:space="preserve"> aansprakelijk voor de juistheid en volledigheid van de </w:t>
      </w:r>
      <w:r w:rsidRPr="00501250">
        <w:rPr>
          <w:sz w:val="22"/>
          <w:szCs w:val="22"/>
        </w:rPr>
        <w:t xml:space="preserve">informatielevering van diens informatieleveringsteam. Opdrachtnemers van een </w:t>
      </w:r>
      <w:r w:rsidR="00926DE8" w:rsidRPr="00501250">
        <w:rPr>
          <w:sz w:val="22"/>
          <w:szCs w:val="22"/>
        </w:rPr>
        <w:t>opdrachtnemer</w:t>
      </w:r>
      <w:r w:rsidRPr="00501250">
        <w:rPr>
          <w:sz w:val="22"/>
          <w:szCs w:val="22"/>
        </w:rPr>
        <w:t xml:space="preserve"> worden beschouwd als uitvoeringsagenten van de laatstgenoemde.</w:t>
      </w:r>
    </w:p>
    <w:p w14:paraId="57F6C60D" w14:textId="77777777" w:rsidR="008F7177" w:rsidRPr="00501250" w:rsidRDefault="008F7177" w:rsidP="00353C9C">
      <w:pPr>
        <w:jc w:val="both"/>
        <w:rPr>
          <w:sz w:val="22"/>
          <w:szCs w:val="22"/>
        </w:rPr>
      </w:pPr>
    </w:p>
    <w:p w14:paraId="0A8B9308" w14:textId="3985AAD0" w:rsidR="005F6E0A" w:rsidRPr="00501250" w:rsidRDefault="005F6E0A" w:rsidP="00353C9C">
      <w:pPr>
        <w:jc w:val="both"/>
        <w:rPr>
          <w:sz w:val="22"/>
          <w:szCs w:val="22"/>
        </w:rPr>
      </w:pPr>
      <w:r w:rsidRPr="00501250">
        <w:rPr>
          <w:sz w:val="22"/>
          <w:szCs w:val="22"/>
        </w:rPr>
        <w:t>Rond juistheid van informatie-opleveringen gelden de volgende afspraken:</w:t>
      </w:r>
    </w:p>
    <w:p w14:paraId="1FB3B5B7" w14:textId="77777777" w:rsidR="008F7177" w:rsidRPr="00501250" w:rsidRDefault="008F7177" w:rsidP="00353C9C">
      <w:pPr>
        <w:jc w:val="both"/>
        <w:rPr>
          <w:sz w:val="22"/>
          <w:szCs w:val="22"/>
        </w:rPr>
      </w:pPr>
    </w:p>
    <w:p w14:paraId="279447D7" w14:textId="3118CE6B" w:rsidR="005F6E0A" w:rsidRPr="00501250" w:rsidRDefault="005F6E0A" w:rsidP="00353C9C">
      <w:pPr>
        <w:jc w:val="both"/>
        <w:rPr>
          <w:sz w:val="22"/>
          <w:szCs w:val="22"/>
        </w:rPr>
      </w:pPr>
      <w:r w:rsidRPr="00501250">
        <w:rPr>
          <w:sz w:val="22"/>
          <w:szCs w:val="22"/>
        </w:rPr>
        <w:t xml:space="preserve">Het informatiemodel omvat het geheel van informatiecontainers die vereist zijn voor de informatie-oplevering. Alle informatie vervat in het informatiemodel dient geschikt te zijn voor het gewenste doel zoals gespecifieerd in het EIR. </w:t>
      </w:r>
    </w:p>
    <w:p w14:paraId="32ABBEBB" w14:textId="77777777" w:rsidR="008F7177" w:rsidRPr="00501250" w:rsidRDefault="008F7177" w:rsidP="00353C9C">
      <w:pPr>
        <w:jc w:val="both"/>
        <w:rPr>
          <w:sz w:val="22"/>
          <w:szCs w:val="22"/>
        </w:rPr>
      </w:pPr>
    </w:p>
    <w:p w14:paraId="7E94C3D7" w14:textId="18D15B64" w:rsidR="005F6E0A" w:rsidRPr="00501250" w:rsidRDefault="005F6E0A" w:rsidP="00353C9C">
      <w:pPr>
        <w:jc w:val="both"/>
        <w:rPr>
          <w:sz w:val="22"/>
          <w:szCs w:val="22"/>
        </w:rPr>
      </w:pPr>
      <w:r w:rsidRPr="00501250">
        <w:rPr>
          <w:b/>
          <w:bCs/>
          <w:sz w:val="22"/>
          <w:szCs w:val="22"/>
        </w:rPr>
        <w:t>WAT:</w:t>
      </w:r>
      <w:r w:rsidRPr="00501250">
        <w:rPr>
          <w:sz w:val="22"/>
          <w:szCs w:val="22"/>
        </w:rPr>
        <w:t xml:space="preserve"> de auteur van een informatiecontainer levert enkel wat gespecifieerd werd in de informatie-uitwisselings-vereisten (EIR) en zal zich ervoor hoeden om overbodige of irrelevante informatie aan te leveren.</w:t>
      </w:r>
    </w:p>
    <w:p w14:paraId="54FA65A8" w14:textId="77777777" w:rsidR="008F7177" w:rsidRPr="00501250" w:rsidRDefault="008F7177" w:rsidP="00353C9C">
      <w:pPr>
        <w:jc w:val="both"/>
        <w:rPr>
          <w:sz w:val="22"/>
          <w:szCs w:val="22"/>
        </w:rPr>
      </w:pPr>
    </w:p>
    <w:p w14:paraId="2C2A0CE9" w14:textId="000B8503" w:rsidR="005F6E0A" w:rsidRPr="00501250" w:rsidRDefault="005F6E0A" w:rsidP="00353C9C">
      <w:pPr>
        <w:jc w:val="both"/>
        <w:rPr>
          <w:sz w:val="22"/>
          <w:szCs w:val="22"/>
        </w:rPr>
      </w:pPr>
      <w:r w:rsidRPr="00501250">
        <w:rPr>
          <w:b/>
          <w:bCs/>
          <w:sz w:val="22"/>
          <w:szCs w:val="22"/>
        </w:rPr>
        <w:t>HOE:</w:t>
      </w:r>
      <w:r w:rsidRPr="00501250">
        <w:rPr>
          <w:sz w:val="22"/>
          <w:szCs w:val="22"/>
        </w:rPr>
        <w:t xml:space="preserve"> de auteur van een informatiecontainer levert deze volgens de projectinformatiestandaard en de informatieproductiemethoden en -procedures.</w:t>
      </w:r>
    </w:p>
    <w:p w14:paraId="0F34AC7E" w14:textId="77777777" w:rsidR="008F7177" w:rsidRPr="00501250" w:rsidRDefault="008F7177" w:rsidP="00353C9C">
      <w:pPr>
        <w:jc w:val="both"/>
        <w:rPr>
          <w:sz w:val="22"/>
          <w:szCs w:val="22"/>
        </w:rPr>
      </w:pPr>
    </w:p>
    <w:p w14:paraId="643E1F95" w14:textId="251AC643" w:rsidR="005F6E0A" w:rsidRPr="00501250" w:rsidRDefault="005F6E0A" w:rsidP="00353C9C">
      <w:pPr>
        <w:jc w:val="both"/>
        <w:rPr>
          <w:sz w:val="22"/>
          <w:szCs w:val="22"/>
        </w:rPr>
      </w:pPr>
      <w:r w:rsidRPr="00501250">
        <w:rPr>
          <w:sz w:val="22"/>
          <w:szCs w:val="22"/>
        </w:rPr>
        <w:t>Met betrekking tot de BIM-modellen gelden volgende bijkomende afspraken:</w:t>
      </w:r>
    </w:p>
    <w:p w14:paraId="6D058E4D" w14:textId="77777777" w:rsidR="00F14AA6" w:rsidRPr="00501250" w:rsidRDefault="00F14AA6" w:rsidP="00353C9C">
      <w:pPr>
        <w:jc w:val="both"/>
        <w:rPr>
          <w:sz w:val="22"/>
          <w:szCs w:val="22"/>
        </w:rPr>
      </w:pPr>
    </w:p>
    <w:p w14:paraId="3E4E8845" w14:textId="06DD25F3" w:rsidR="005F6E0A" w:rsidRPr="005F6E0A" w:rsidRDefault="005F6E0A" w:rsidP="00353C9C">
      <w:pPr>
        <w:jc w:val="both"/>
        <w:rPr>
          <w:sz w:val="22"/>
          <w:szCs w:val="22"/>
        </w:rPr>
      </w:pPr>
      <w:r w:rsidRPr="00501250">
        <w:rPr>
          <w:sz w:val="22"/>
          <w:szCs w:val="22"/>
        </w:rPr>
        <w:t xml:space="preserve">Als bepaalde informatie omwille van technische beperkingen niet (correct) opgenomen kan worden in het vereiste BIM-model, zal dit gedocumenteerd worden in het BIM-uitvoeringsplan (BEP) en ter </w:t>
      </w:r>
      <w:r w:rsidRPr="005F6E0A">
        <w:rPr>
          <w:sz w:val="22"/>
          <w:szCs w:val="22"/>
        </w:rPr>
        <w:t xml:space="preserve">goedkeuring worden voorgelegd aan de </w:t>
      </w:r>
      <w:proofErr w:type="spellStart"/>
      <w:r w:rsidRPr="005F6E0A">
        <w:rPr>
          <w:sz w:val="22"/>
          <w:szCs w:val="22"/>
        </w:rPr>
        <w:t>opdrachtgevende</w:t>
      </w:r>
      <w:proofErr w:type="spellEnd"/>
      <w:r w:rsidRPr="005F6E0A">
        <w:rPr>
          <w:sz w:val="22"/>
          <w:szCs w:val="22"/>
        </w:rPr>
        <w:t xml:space="preserve"> partij.</w:t>
      </w:r>
    </w:p>
    <w:p w14:paraId="3AEEA411" w14:textId="77777777" w:rsidR="00F14AA6" w:rsidRDefault="00F14AA6" w:rsidP="00353C9C">
      <w:pPr>
        <w:jc w:val="both"/>
        <w:rPr>
          <w:sz w:val="22"/>
          <w:szCs w:val="22"/>
        </w:rPr>
      </w:pPr>
    </w:p>
    <w:p w14:paraId="65CEA38B" w14:textId="7045C9C3" w:rsidR="005F6E0A" w:rsidRPr="005F6E0A" w:rsidRDefault="005F6E0A" w:rsidP="00F14AA6">
      <w:pPr>
        <w:pStyle w:val="Kop2"/>
      </w:pPr>
      <w:bookmarkStart w:id="7" w:name="_Toc157606552"/>
      <w:r w:rsidRPr="005F6E0A">
        <w:t>Prioriteit tussen informatiecontainers</w:t>
      </w:r>
      <w:bookmarkEnd w:id="7"/>
    </w:p>
    <w:p w14:paraId="4364FB97" w14:textId="77777777" w:rsidR="005F6E0A" w:rsidRPr="005F6E0A" w:rsidRDefault="005F6E0A" w:rsidP="00353C9C">
      <w:pPr>
        <w:jc w:val="both"/>
        <w:rPr>
          <w:sz w:val="22"/>
          <w:szCs w:val="22"/>
        </w:rPr>
      </w:pPr>
      <w:r w:rsidRPr="005F6E0A">
        <w:rPr>
          <w:sz w:val="22"/>
          <w:szCs w:val="22"/>
        </w:rPr>
        <w:t xml:space="preserve">Als er tegenstrijdigheden en/of leemtes voorkomen tussen onafhankelijk opgebouwde informatiecontainers, zal dit gedocumenteerd worden in het BIM-uitvoeringsplan en ter goedkeuring voorgelegd aan de </w:t>
      </w:r>
      <w:proofErr w:type="spellStart"/>
      <w:r w:rsidRPr="005F6E0A">
        <w:rPr>
          <w:sz w:val="22"/>
          <w:szCs w:val="22"/>
        </w:rPr>
        <w:t>opdrachtgevende</w:t>
      </w:r>
      <w:proofErr w:type="spellEnd"/>
      <w:r w:rsidRPr="005F6E0A">
        <w:rPr>
          <w:sz w:val="22"/>
          <w:szCs w:val="22"/>
        </w:rPr>
        <w:t xml:space="preserve"> partij.</w:t>
      </w:r>
    </w:p>
    <w:p w14:paraId="60BA815D" w14:textId="77777777" w:rsidR="00F14AA6" w:rsidRDefault="00F14AA6" w:rsidP="00353C9C">
      <w:pPr>
        <w:jc w:val="both"/>
        <w:rPr>
          <w:sz w:val="22"/>
          <w:szCs w:val="22"/>
        </w:rPr>
      </w:pPr>
    </w:p>
    <w:p w14:paraId="14149F82" w14:textId="73F1E831" w:rsidR="005F6E0A" w:rsidRPr="005F6E0A" w:rsidRDefault="005F6E0A" w:rsidP="00353C9C">
      <w:pPr>
        <w:jc w:val="both"/>
        <w:rPr>
          <w:sz w:val="22"/>
          <w:szCs w:val="22"/>
        </w:rPr>
      </w:pPr>
      <w:r w:rsidRPr="005F6E0A">
        <w:rPr>
          <w:sz w:val="22"/>
          <w:szCs w:val="22"/>
        </w:rPr>
        <w:t xml:space="preserve">Als er tegenstrijdigheden en/of leemtes voorkomen tussen informatiecontainers die van andere informatiecontainers (inclusief het BIM-model) werden afgeleid (“extracten”) zal </w:t>
      </w:r>
      <w:r w:rsidRPr="002C7A90">
        <w:rPr>
          <w:sz w:val="22"/>
          <w:szCs w:val="22"/>
        </w:rPr>
        <w:t>het bronbestand als</w:t>
      </w:r>
      <w:r w:rsidRPr="005F6E0A">
        <w:rPr>
          <w:sz w:val="22"/>
          <w:szCs w:val="22"/>
        </w:rPr>
        <w:t xml:space="preserve"> prioritair beschouwd worden.</w:t>
      </w:r>
    </w:p>
    <w:p w14:paraId="5167AE07" w14:textId="77777777" w:rsidR="00F14AA6" w:rsidRDefault="00F14AA6" w:rsidP="00353C9C">
      <w:pPr>
        <w:jc w:val="both"/>
        <w:rPr>
          <w:sz w:val="22"/>
          <w:szCs w:val="22"/>
        </w:rPr>
      </w:pPr>
    </w:p>
    <w:p w14:paraId="5BBBF280" w14:textId="13A6E6F6" w:rsidR="005F6E0A" w:rsidRPr="005F6E0A" w:rsidRDefault="005F6E0A" w:rsidP="00353C9C">
      <w:pPr>
        <w:jc w:val="both"/>
        <w:rPr>
          <w:sz w:val="22"/>
          <w:szCs w:val="22"/>
        </w:rPr>
      </w:pPr>
      <w:r w:rsidRPr="005F6E0A">
        <w:rPr>
          <w:sz w:val="22"/>
          <w:szCs w:val="22"/>
        </w:rPr>
        <w:t xml:space="preserve">Bij de extractie uit een BIM-model van het native formaat naar het IFC-bestandsformaat, blijft het </w:t>
      </w:r>
      <w:r w:rsidRPr="002C7A90">
        <w:rPr>
          <w:sz w:val="22"/>
          <w:szCs w:val="22"/>
        </w:rPr>
        <w:t xml:space="preserve">bronmodel </w:t>
      </w:r>
      <w:r w:rsidRPr="005F6E0A">
        <w:rPr>
          <w:sz w:val="22"/>
          <w:szCs w:val="22"/>
        </w:rPr>
        <w:t>prioritair.</w:t>
      </w:r>
    </w:p>
    <w:p w14:paraId="0BA6CFD2" w14:textId="77777777" w:rsidR="00F14AA6" w:rsidRDefault="00F14AA6" w:rsidP="00353C9C">
      <w:pPr>
        <w:jc w:val="both"/>
        <w:rPr>
          <w:sz w:val="22"/>
          <w:szCs w:val="22"/>
        </w:rPr>
      </w:pPr>
    </w:p>
    <w:p w14:paraId="19EA834C" w14:textId="77777777" w:rsidR="00F14AA6" w:rsidRDefault="00F14AA6">
      <w:pPr>
        <w:spacing w:line="240" w:lineRule="auto"/>
        <w:rPr>
          <w:rFonts w:cs="Arial"/>
          <w:b/>
          <w:bCs/>
          <w:iCs/>
          <w:sz w:val="24"/>
          <w:szCs w:val="28"/>
        </w:rPr>
      </w:pPr>
      <w:r>
        <w:br w:type="page"/>
      </w:r>
    </w:p>
    <w:p w14:paraId="54530093" w14:textId="0E1D6CFB" w:rsidR="005F6E0A" w:rsidRPr="005F6E0A" w:rsidRDefault="005F6E0A" w:rsidP="00F14AA6">
      <w:pPr>
        <w:pStyle w:val="Kop2"/>
      </w:pPr>
      <w:bookmarkStart w:id="8" w:name="_Toc157606553"/>
      <w:r w:rsidRPr="005F6E0A">
        <w:lastRenderedPageBreak/>
        <w:t>Intellectueel eigendom en gebruiksrechten</w:t>
      </w:r>
      <w:bookmarkEnd w:id="8"/>
    </w:p>
    <w:p w14:paraId="0F49ECB5" w14:textId="15600E7E" w:rsidR="005F6E0A" w:rsidRPr="005F6E0A" w:rsidRDefault="005F6E0A" w:rsidP="00F14AA6">
      <w:pPr>
        <w:pStyle w:val="Kop3"/>
      </w:pPr>
      <w:bookmarkStart w:id="9" w:name="_Toc157606554"/>
      <w:r w:rsidRPr="005F6E0A">
        <w:t>Het gebruik van bestaande informatie en gedeelde bronnen</w:t>
      </w:r>
      <w:bookmarkEnd w:id="9"/>
    </w:p>
    <w:p w14:paraId="220AA569" w14:textId="77777777" w:rsidR="005F6E0A" w:rsidRPr="00501250" w:rsidRDefault="005F6E0A" w:rsidP="00353C9C">
      <w:pPr>
        <w:jc w:val="both"/>
        <w:rPr>
          <w:sz w:val="22"/>
          <w:szCs w:val="22"/>
        </w:rPr>
      </w:pPr>
      <w:r w:rsidRPr="00501250">
        <w:rPr>
          <w:sz w:val="22"/>
          <w:szCs w:val="22"/>
        </w:rPr>
        <w:t xml:space="preserve">De project referentie-informatie en gedeelde bronnen worden ter beschikking gesteld door de </w:t>
      </w:r>
      <w:proofErr w:type="spellStart"/>
      <w:r w:rsidRPr="00501250">
        <w:rPr>
          <w:sz w:val="22"/>
          <w:szCs w:val="22"/>
        </w:rPr>
        <w:t>opdrachtgevende</w:t>
      </w:r>
      <w:proofErr w:type="spellEnd"/>
      <w:r w:rsidRPr="00501250">
        <w:rPr>
          <w:sz w:val="22"/>
          <w:szCs w:val="22"/>
        </w:rPr>
        <w:t xml:space="preserve"> partij via het project common data environment (project CDE).</w:t>
      </w:r>
    </w:p>
    <w:p w14:paraId="3F8B0E3C" w14:textId="77777777" w:rsidR="00F14AA6" w:rsidRPr="00501250" w:rsidRDefault="00F14AA6" w:rsidP="00353C9C">
      <w:pPr>
        <w:jc w:val="both"/>
        <w:rPr>
          <w:sz w:val="22"/>
          <w:szCs w:val="22"/>
        </w:rPr>
      </w:pPr>
    </w:p>
    <w:p w14:paraId="0D7875D4" w14:textId="54BBB13B" w:rsidR="005F6E0A" w:rsidRPr="00501250" w:rsidRDefault="005F6E0A" w:rsidP="00353C9C">
      <w:pPr>
        <w:jc w:val="both"/>
        <w:rPr>
          <w:sz w:val="22"/>
          <w:szCs w:val="22"/>
        </w:rPr>
      </w:pPr>
      <w:r w:rsidRPr="00501250">
        <w:rPr>
          <w:sz w:val="22"/>
          <w:szCs w:val="22"/>
        </w:rPr>
        <w:t>De projectpartners verwerven de volgende intellectuele rechten over de ontvangen project referentie-informatie en gedeelde bronnen:</w:t>
      </w:r>
    </w:p>
    <w:p w14:paraId="2C7FFA8C" w14:textId="77777777" w:rsidR="00F14AA6" w:rsidRPr="00501250" w:rsidRDefault="00F14AA6" w:rsidP="00353C9C">
      <w:pPr>
        <w:jc w:val="both"/>
        <w:rPr>
          <w:sz w:val="22"/>
          <w:szCs w:val="22"/>
        </w:rPr>
      </w:pPr>
    </w:p>
    <w:p w14:paraId="614D00D5" w14:textId="54ADD98E" w:rsidR="005F6E0A" w:rsidRPr="005F6E0A" w:rsidRDefault="005F6E0A" w:rsidP="00353C9C">
      <w:pPr>
        <w:jc w:val="both"/>
        <w:rPr>
          <w:sz w:val="22"/>
          <w:szCs w:val="22"/>
        </w:rPr>
      </w:pPr>
      <w:r w:rsidRPr="005F6E0A">
        <w:rPr>
          <w:sz w:val="22"/>
          <w:szCs w:val="22"/>
        </w:rPr>
        <w:t>Het recht om deze informatie en bronnen verder te gebruiken en eventueel bij te werken in zover dit nodig is om de taken waarvoor de projectpartner verantwoordelijk is te kunnen realiseren. Hieronder vallen ook reproducties van deze informatie.</w:t>
      </w:r>
    </w:p>
    <w:p w14:paraId="6CAF4171" w14:textId="04FEF5FC" w:rsidR="00F14AA6" w:rsidRDefault="00F14AA6" w:rsidP="00353C9C">
      <w:pPr>
        <w:jc w:val="both"/>
        <w:rPr>
          <w:sz w:val="22"/>
          <w:szCs w:val="22"/>
        </w:rPr>
      </w:pPr>
    </w:p>
    <w:p w14:paraId="6225DBC5" w14:textId="0581D9E8" w:rsidR="005F6E0A" w:rsidRPr="005F6E0A" w:rsidRDefault="005F6E0A" w:rsidP="00F14AA6">
      <w:pPr>
        <w:pStyle w:val="Kop3"/>
      </w:pPr>
      <w:bookmarkStart w:id="10" w:name="_Toc157606555"/>
      <w:r w:rsidRPr="005F6E0A">
        <w:t>Het gebruik van nieuwe informatie</w:t>
      </w:r>
      <w:bookmarkEnd w:id="10"/>
    </w:p>
    <w:p w14:paraId="6D625151" w14:textId="77777777" w:rsidR="00984A11" w:rsidRPr="00984A11" w:rsidRDefault="00984A11" w:rsidP="00984A11">
      <w:pPr>
        <w:jc w:val="both"/>
        <w:rPr>
          <w:sz w:val="22"/>
          <w:szCs w:val="22"/>
        </w:rPr>
      </w:pPr>
      <w:r w:rsidRPr="00984A11">
        <w:rPr>
          <w:sz w:val="22"/>
          <w:szCs w:val="22"/>
        </w:rPr>
        <w:t xml:space="preserve">In geval er bij de uitvoering van de opdracht door de Ondernemer prestaties worden geleverd die in hoofde van de Ondernemer intellectuele eigendom doen ontstaan (stukken zoals plannen, tekeningen, studies,…), zal deze aan de Aanbesteder en aan alle andere actoren (andere aannemers, projectbureaus, ontwerpers,…)  op de werf  een gebruiksrecht verlenen. Dit gebruiksrecht is onbeperkt in tijd en de Aanbesteder en de andere actoren zullen dit verder mogen gebruiken niet enkel in het kader van dit project, maar ook in zoverre dit nuttig/noodzakelijk is bij andere projecten van UZ Leuven. </w:t>
      </w:r>
    </w:p>
    <w:p w14:paraId="6FD693B3" w14:textId="77777777" w:rsidR="00984A11" w:rsidRPr="00984A11" w:rsidRDefault="00984A11" w:rsidP="00984A11">
      <w:pPr>
        <w:jc w:val="both"/>
        <w:rPr>
          <w:sz w:val="22"/>
          <w:szCs w:val="22"/>
        </w:rPr>
      </w:pPr>
    </w:p>
    <w:p w14:paraId="15ED1CDC" w14:textId="77777777" w:rsidR="00984A11" w:rsidRPr="00984A11" w:rsidRDefault="00984A11" w:rsidP="00984A11">
      <w:pPr>
        <w:jc w:val="both"/>
        <w:rPr>
          <w:sz w:val="22"/>
          <w:szCs w:val="22"/>
        </w:rPr>
      </w:pPr>
      <w:r w:rsidRPr="00984A11">
        <w:rPr>
          <w:sz w:val="22"/>
          <w:szCs w:val="22"/>
        </w:rPr>
        <w:t>De andere actoren op de werf mogen deze stukken niet gebruiken voor eigen doeleinden (gebruik is beperkt tot projecten van UZ Leuven).</w:t>
      </w:r>
    </w:p>
    <w:p w14:paraId="4478EDE0" w14:textId="77777777" w:rsidR="00984A11" w:rsidRPr="00984A11" w:rsidRDefault="00984A11" w:rsidP="00984A11">
      <w:pPr>
        <w:jc w:val="both"/>
        <w:rPr>
          <w:sz w:val="22"/>
          <w:szCs w:val="22"/>
        </w:rPr>
      </w:pPr>
    </w:p>
    <w:p w14:paraId="6E4A8EED" w14:textId="77777777" w:rsidR="00984A11" w:rsidRPr="00984A11" w:rsidRDefault="00984A11" w:rsidP="00984A11">
      <w:pPr>
        <w:jc w:val="both"/>
        <w:rPr>
          <w:sz w:val="22"/>
          <w:szCs w:val="22"/>
        </w:rPr>
      </w:pPr>
      <w:r w:rsidRPr="00984A11">
        <w:rPr>
          <w:sz w:val="22"/>
          <w:szCs w:val="22"/>
        </w:rPr>
        <w:t>De Ondernemer zal zelf op de stukken in kwestie (tekeningen, plannen,…) aangeven dat de intellectuele eigendom ervan aan de Ondernemer toebehoort en dat het gebruik dient te gebeuren conform de bepalingen van huidig bestek.</w:t>
      </w:r>
    </w:p>
    <w:p w14:paraId="3D5A1129" w14:textId="77777777" w:rsidR="00984A11" w:rsidRPr="00984A11" w:rsidRDefault="00984A11" w:rsidP="00984A11">
      <w:pPr>
        <w:jc w:val="both"/>
        <w:rPr>
          <w:sz w:val="22"/>
          <w:szCs w:val="22"/>
        </w:rPr>
      </w:pPr>
    </w:p>
    <w:p w14:paraId="43511D7F" w14:textId="77777777" w:rsidR="00984A11" w:rsidRPr="00984A11" w:rsidRDefault="00984A11" w:rsidP="00984A11">
      <w:pPr>
        <w:jc w:val="both"/>
        <w:rPr>
          <w:sz w:val="22"/>
          <w:szCs w:val="22"/>
        </w:rPr>
      </w:pPr>
      <w:r w:rsidRPr="00984A11">
        <w:rPr>
          <w:sz w:val="22"/>
          <w:szCs w:val="22"/>
        </w:rPr>
        <w:t>De Aanbesteder kan zelf niet aansprakelijk worden gesteld in geval andere actoren op de werf foutief gebruik zouden maken van dit gebruiksrecht.</w:t>
      </w:r>
    </w:p>
    <w:p w14:paraId="19E5758B" w14:textId="77777777" w:rsidR="00984A11" w:rsidRPr="00984A11" w:rsidRDefault="00984A11" w:rsidP="00984A11">
      <w:pPr>
        <w:jc w:val="both"/>
        <w:rPr>
          <w:sz w:val="22"/>
          <w:szCs w:val="22"/>
        </w:rPr>
      </w:pPr>
    </w:p>
    <w:p w14:paraId="12DB1843" w14:textId="77777777" w:rsidR="00984A11" w:rsidRPr="00984A11" w:rsidRDefault="00984A11" w:rsidP="00984A11">
      <w:pPr>
        <w:jc w:val="both"/>
        <w:rPr>
          <w:sz w:val="22"/>
          <w:szCs w:val="22"/>
        </w:rPr>
      </w:pPr>
      <w:r w:rsidRPr="00984A11">
        <w:rPr>
          <w:sz w:val="22"/>
          <w:szCs w:val="22"/>
        </w:rPr>
        <w:t>Alle eventuele kosten, heffingen, taksen, … die betrekking hebben op intellectuele eigendom van de Ondernemer vallen ten laste van de Ondernemer, die zelf alleen verantwoordelijk is voor elk verhaal dat kan voortvloeien uit het gebruik of de uitvoering er van naar derden toe.</w:t>
      </w:r>
    </w:p>
    <w:p w14:paraId="6176523C" w14:textId="77777777" w:rsidR="00F14AA6" w:rsidRDefault="00F14AA6" w:rsidP="00353C9C">
      <w:pPr>
        <w:jc w:val="both"/>
        <w:rPr>
          <w:sz w:val="22"/>
          <w:szCs w:val="22"/>
        </w:rPr>
      </w:pPr>
    </w:p>
    <w:p w14:paraId="41A1137C" w14:textId="31FD72E6" w:rsidR="005F6E0A" w:rsidRPr="005F6E0A" w:rsidRDefault="005F6E0A" w:rsidP="00F14AA6">
      <w:pPr>
        <w:pStyle w:val="Kop2"/>
      </w:pPr>
      <w:bookmarkStart w:id="11" w:name="_Toc157606556"/>
      <w:r w:rsidRPr="005F6E0A">
        <w:t>Informatie-uitwisseling</w:t>
      </w:r>
      <w:bookmarkEnd w:id="11"/>
    </w:p>
    <w:p w14:paraId="5B7554B0" w14:textId="4F2A4E18" w:rsidR="005F6E0A" w:rsidRPr="005F6E0A" w:rsidRDefault="005F6E0A" w:rsidP="00F14AA6">
      <w:pPr>
        <w:pStyle w:val="Kop3"/>
      </w:pPr>
      <w:bookmarkStart w:id="12" w:name="_Toc157606557"/>
      <w:r w:rsidRPr="005F6E0A">
        <w:t>Beperkingen van elektronische informatie-uitwisseling</w:t>
      </w:r>
      <w:bookmarkEnd w:id="12"/>
    </w:p>
    <w:p w14:paraId="3F3EB935" w14:textId="77777777" w:rsidR="005F6E0A" w:rsidRPr="005F6E0A" w:rsidRDefault="005F6E0A" w:rsidP="00353C9C">
      <w:pPr>
        <w:jc w:val="both"/>
        <w:rPr>
          <w:sz w:val="22"/>
          <w:szCs w:val="22"/>
        </w:rPr>
      </w:pPr>
      <w:r w:rsidRPr="005F6E0A">
        <w:rPr>
          <w:sz w:val="22"/>
          <w:szCs w:val="22"/>
        </w:rPr>
        <w:t>De projectpartners zijn zich bewust van de mogelijke beperkingen die gepaard gaan met elektronische informatie-uitwisseling.</w:t>
      </w:r>
    </w:p>
    <w:p w14:paraId="787B6773" w14:textId="77777777" w:rsidR="00F14AA6" w:rsidRDefault="00F14AA6" w:rsidP="00353C9C">
      <w:pPr>
        <w:jc w:val="both"/>
        <w:rPr>
          <w:sz w:val="22"/>
          <w:szCs w:val="22"/>
        </w:rPr>
      </w:pPr>
    </w:p>
    <w:p w14:paraId="6453F4DA" w14:textId="1D343FAC" w:rsidR="005F6E0A" w:rsidRPr="005F6E0A" w:rsidRDefault="005F6E0A" w:rsidP="00353C9C">
      <w:pPr>
        <w:jc w:val="both"/>
        <w:rPr>
          <w:sz w:val="22"/>
          <w:szCs w:val="22"/>
        </w:rPr>
      </w:pPr>
      <w:r w:rsidRPr="005F6E0A">
        <w:rPr>
          <w:sz w:val="22"/>
          <w:szCs w:val="22"/>
        </w:rPr>
        <w:t xml:space="preserve">Als er door beperkingen van import- en exportfuncties van de gebruikte software conflicten geïdentificeerd worden met de projectinformatiestandaard en/of de informatieproductiemethoden en -procedures, wordt dit aangehaald in het BIM-uitvoeringsplan van deze opdracht en in overeenstemming met de </w:t>
      </w:r>
      <w:proofErr w:type="spellStart"/>
      <w:r w:rsidRPr="005F6E0A">
        <w:rPr>
          <w:sz w:val="22"/>
          <w:szCs w:val="22"/>
        </w:rPr>
        <w:t>opdrachtgevende</w:t>
      </w:r>
      <w:proofErr w:type="spellEnd"/>
      <w:r w:rsidRPr="005F6E0A">
        <w:rPr>
          <w:sz w:val="22"/>
          <w:szCs w:val="22"/>
        </w:rPr>
        <w:t xml:space="preserve"> partij zo nodig aangepast in de projectinformatiestandaard en/of de informatieproductiemethoden en -procedures.</w:t>
      </w:r>
    </w:p>
    <w:p w14:paraId="7DD08915" w14:textId="77777777" w:rsidR="00F14AA6" w:rsidRDefault="00F14AA6" w:rsidP="00353C9C">
      <w:pPr>
        <w:jc w:val="both"/>
        <w:rPr>
          <w:sz w:val="22"/>
          <w:szCs w:val="22"/>
        </w:rPr>
      </w:pPr>
    </w:p>
    <w:p w14:paraId="03E53DCB" w14:textId="313C9FF0" w:rsidR="005F6E0A" w:rsidRPr="005F6E0A" w:rsidRDefault="005F6E0A" w:rsidP="00353C9C">
      <w:pPr>
        <w:jc w:val="both"/>
        <w:rPr>
          <w:sz w:val="22"/>
          <w:szCs w:val="22"/>
        </w:rPr>
      </w:pPr>
      <w:r w:rsidRPr="005F6E0A">
        <w:rPr>
          <w:sz w:val="22"/>
          <w:szCs w:val="22"/>
        </w:rPr>
        <w:t xml:space="preserve">Bij het exporteren van informatie uit een BIM-model of andere informatiecontainers naar een afgesproken bestandsformaat, blijft de auteur verantwoordelijk voor eventuele fouten die gepaard gaan met het exportproces en afwijkingen van de projectinformatiestandaard en/of de </w:t>
      </w:r>
      <w:r w:rsidRPr="005F6E0A">
        <w:rPr>
          <w:sz w:val="22"/>
          <w:szCs w:val="22"/>
        </w:rPr>
        <w:lastRenderedPageBreak/>
        <w:t>informatieproductiemethoden en -procedures. Er geldt een meldingsplicht voor deze fouten en afwijkingen in zover dit geweten is of redelijkerwijze vermoed wordt door de aanleverende partij .</w:t>
      </w:r>
    </w:p>
    <w:p w14:paraId="4BF28D55" w14:textId="77777777" w:rsidR="00F14AA6" w:rsidRDefault="00F14AA6" w:rsidP="00353C9C">
      <w:pPr>
        <w:jc w:val="both"/>
        <w:rPr>
          <w:sz w:val="22"/>
          <w:szCs w:val="22"/>
        </w:rPr>
      </w:pPr>
    </w:p>
    <w:p w14:paraId="0C804C1F" w14:textId="4427F519" w:rsidR="005F6E0A" w:rsidRPr="005F6E0A" w:rsidRDefault="005F6E0A" w:rsidP="00353C9C">
      <w:pPr>
        <w:jc w:val="both"/>
        <w:rPr>
          <w:sz w:val="22"/>
          <w:szCs w:val="22"/>
        </w:rPr>
      </w:pPr>
      <w:r w:rsidRPr="005F6E0A">
        <w:rPr>
          <w:sz w:val="22"/>
          <w:szCs w:val="22"/>
        </w:rPr>
        <w:t>Bij het importeren van informatie in een BIM-model volgens de afgesproken projectinformatiestandaard en/of de informatieproductiemethoden en -procedures, is de ontvangende partij verantwoordelijk voor mogelijke fouten die gepaard gaan met het importproces. Er geldt een meldingsplicht voor deze fouten en afwijkingen in zover dit geweten is door de ontvangende partij.</w:t>
      </w:r>
    </w:p>
    <w:p w14:paraId="27D1258B" w14:textId="77777777" w:rsidR="00F14AA6" w:rsidRDefault="00F14AA6" w:rsidP="00353C9C">
      <w:pPr>
        <w:jc w:val="both"/>
        <w:rPr>
          <w:sz w:val="22"/>
          <w:szCs w:val="22"/>
        </w:rPr>
      </w:pPr>
    </w:p>
    <w:p w14:paraId="30F4FDA8" w14:textId="3324DA22" w:rsidR="005F6E0A" w:rsidRPr="005F6E0A" w:rsidRDefault="005F6E0A" w:rsidP="00353C9C">
      <w:pPr>
        <w:jc w:val="both"/>
        <w:rPr>
          <w:sz w:val="22"/>
          <w:szCs w:val="22"/>
        </w:rPr>
      </w:pPr>
      <w:r w:rsidRPr="005F6E0A">
        <w:rPr>
          <w:sz w:val="22"/>
          <w:szCs w:val="22"/>
        </w:rPr>
        <w:t xml:space="preserve">Behalve wanneer het een gevolg is van het feit dat de projectpartner het project informatieprotocol niet nakomt, is de projectpartner niet aansprakelijk tegenover de </w:t>
      </w:r>
      <w:proofErr w:type="spellStart"/>
      <w:r w:rsidRPr="005F6E0A">
        <w:rPr>
          <w:sz w:val="22"/>
          <w:szCs w:val="22"/>
        </w:rPr>
        <w:t>opdrachtgevende</w:t>
      </w:r>
      <w:proofErr w:type="spellEnd"/>
      <w:r w:rsidRPr="005F6E0A">
        <w:rPr>
          <w:sz w:val="22"/>
          <w:szCs w:val="22"/>
        </w:rPr>
        <w:t xml:space="preserve"> partij wat betreft enige corruptie of onbedoelde toevoegingen of aanpassingen aan de elektronische gegevens die optreden nadat deze door de projectpartner zijn gedeeld, gepubliceerd of anderszins zijn uitgegeven via het project CDE.</w:t>
      </w:r>
    </w:p>
    <w:p w14:paraId="37449661" w14:textId="77777777" w:rsidR="00F14AA6" w:rsidRDefault="00F14AA6" w:rsidP="00353C9C">
      <w:pPr>
        <w:jc w:val="both"/>
        <w:rPr>
          <w:sz w:val="22"/>
          <w:szCs w:val="22"/>
        </w:rPr>
      </w:pPr>
    </w:p>
    <w:p w14:paraId="41B3D8F1" w14:textId="5D49DC35" w:rsidR="005F6E0A" w:rsidRPr="005F6E0A" w:rsidRDefault="005F6E0A" w:rsidP="00F14AA6">
      <w:pPr>
        <w:pStyle w:val="Kop3"/>
      </w:pPr>
      <w:bookmarkStart w:id="13" w:name="_Toc157606558"/>
      <w:r w:rsidRPr="005F6E0A">
        <w:t>Compatibiliteit en interoperabiliteit van informatie-opleveringen</w:t>
      </w:r>
      <w:bookmarkEnd w:id="13"/>
    </w:p>
    <w:p w14:paraId="2B967742" w14:textId="77777777" w:rsidR="005F6E0A" w:rsidRPr="005F6E0A" w:rsidRDefault="005F6E0A" w:rsidP="00353C9C">
      <w:pPr>
        <w:jc w:val="both"/>
        <w:rPr>
          <w:sz w:val="22"/>
          <w:szCs w:val="22"/>
        </w:rPr>
      </w:pPr>
      <w:r w:rsidRPr="005F6E0A">
        <w:rPr>
          <w:sz w:val="22"/>
          <w:szCs w:val="22"/>
        </w:rPr>
        <w:t>De projectpartners verbinden zich om de informatie op te leveren volgens de bepalingen in de informatiebeheerdocumenten.</w:t>
      </w:r>
    </w:p>
    <w:p w14:paraId="4ED691F2" w14:textId="77777777" w:rsidR="00F14AA6" w:rsidRDefault="00F14AA6" w:rsidP="00353C9C">
      <w:pPr>
        <w:jc w:val="both"/>
        <w:rPr>
          <w:sz w:val="22"/>
          <w:szCs w:val="22"/>
        </w:rPr>
      </w:pPr>
    </w:p>
    <w:p w14:paraId="4669F36C" w14:textId="57115429" w:rsidR="005F6E0A" w:rsidRPr="005F6E0A" w:rsidRDefault="005F6E0A" w:rsidP="00353C9C">
      <w:pPr>
        <w:jc w:val="both"/>
        <w:rPr>
          <w:sz w:val="22"/>
          <w:szCs w:val="22"/>
        </w:rPr>
      </w:pPr>
      <w:r w:rsidRPr="005F6E0A">
        <w:rPr>
          <w:sz w:val="22"/>
          <w:szCs w:val="22"/>
        </w:rPr>
        <w:t>Specificaties die noodzakelijk zijn bij het bepalen van de compatibiliteit en interoperabiliteit van informatie-opleveringen worden gedocumenteerd in de informatiestandaard en/of de informatieproductiemethodes en -procedures.</w:t>
      </w:r>
    </w:p>
    <w:p w14:paraId="42DFF64A" w14:textId="77777777" w:rsidR="00F14AA6" w:rsidRDefault="00F14AA6" w:rsidP="00353C9C">
      <w:pPr>
        <w:jc w:val="both"/>
        <w:rPr>
          <w:sz w:val="22"/>
          <w:szCs w:val="22"/>
        </w:rPr>
      </w:pPr>
    </w:p>
    <w:p w14:paraId="69AC44E8" w14:textId="18A9BDB8" w:rsidR="005F6E0A" w:rsidRPr="005F6E0A" w:rsidRDefault="005F6E0A" w:rsidP="00353C9C">
      <w:pPr>
        <w:jc w:val="both"/>
        <w:rPr>
          <w:sz w:val="22"/>
          <w:szCs w:val="22"/>
        </w:rPr>
      </w:pPr>
      <w:r w:rsidRPr="005F6E0A">
        <w:rPr>
          <w:sz w:val="22"/>
          <w:szCs w:val="22"/>
        </w:rPr>
        <w:t>Bijkomende specificaties van toepassing voor het informatieleveringsteam worden beschreven in het BIM-uitvoeringsplan.</w:t>
      </w:r>
    </w:p>
    <w:p w14:paraId="63197616" w14:textId="77777777" w:rsidR="00F14AA6" w:rsidRDefault="00F14AA6" w:rsidP="00353C9C">
      <w:pPr>
        <w:jc w:val="both"/>
        <w:rPr>
          <w:sz w:val="22"/>
          <w:szCs w:val="22"/>
        </w:rPr>
      </w:pPr>
    </w:p>
    <w:p w14:paraId="10DC6DD9" w14:textId="24F84270" w:rsidR="005F6E0A" w:rsidRPr="005F6E0A" w:rsidRDefault="005F6E0A" w:rsidP="00353C9C">
      <w:pPr>
        <w:jc w:val="both"/>
        <w:rPr>
          <w:sz w:val="22"/>
          <w:szCs w:val="22"/>
        </w:rPr>
      </w:pPr>
      <w:r w:rsidRPr="00501250">
        <w:rPr>
          <w:sz w:val="22"/>
          <w:szCs w:val="22"/>
        </w:rPr>
        <w:t xml:space="preserve">Per informatieleveringsteam worden de gebruikte systemen in het BIM-uitvoeringsplan in kaart gebracht, zodat de interoperabiliteit kan worden ingeschat, volgens de methodes beschreven in het mobilisatieplan. De projectpartners verbinden zich ertoe om tijdig werksessies te organiseren om de uitwisseling van informatie grondig te testen, te evalueren en de resultaten te documenteren in het </w:t>
      </w:r>
      <w:r w:rsidRPr="005F6E0A">
        <w:rPr>
          <w:sz w:val="22"/>
          <w:szCs w:val="22"/>
        </w:rPr>
        <w:t>BIM-uitvoeringsplan. De verschillende export- en importconfiguraties worden in het BIM-uitvoeringsplan opgenomen en bij iedere informatie-oplevering gevolgd.</w:t>
      </w:r>
    </w:p>
    <w:p w14:paraId="7E1EEBF5" w14:textId="77777777" w:rsidR="00F14AA6" w:rsidRDefault="00F14AA6" w:rsidP="00353C9C">
      <w:pPr>
        <w:jc w:val="both"/>
        <w:rPr>
          <w:sz w:val="22"/>
          <w:szCs w:val="22"/>
        </w:rPr>
      </w:pPr>
    </w:p>
    <w:p w14:paraId="736ED115" w14:textId="0145F823" w:rsidR="005F6E0A" w:rsidRPr="005F6E0A" w:rsidRDefault="005F6E0A" w:rsidP="00F14AA6">
      <w:pPr>
        <w:pStyle w:val="Kop3"/>
      </w:pPr>
      <w:bookmarkStart w:id="14" w:name="_Toc157606559"/>
      <w:r w:rsidRPr="005F6E0A">
        <w:t>Wijzigen van informatie</w:t>
      </w:r>
      <w:bookmarkEnd w:id="14"/>
    </w:p>
    <w:p w14:paraId="7D57F5C1" w14:textId="77777777" w:rsidR="005F6E0A" w:rsidRPr="005F6E0A" w:rsidRDefault="005F6E0A" w:rsidP="00353C9C">
      <w:pPr>
        <w:jc w:val="both"/>
        <w:rPr>
          <w:sz w:val="22"/>
          <w:szCs w:val="22"/>
        </w:rPr>
      </w:pPr>
      <w:r w:rsidRPr="005F6E0A">
        <w:rPr>
          <w:sz w:val="22"/>
          <w:szCs w:val="22"/>
        </w:rPr>
        <w:t>Elke eigenaar van een informatiecontainer is zelf verantwoordelijk voor het doorvoeren van wijzigingen, aanpassingen of aanvullingen van deze container. Geen enkele projectpartner zal wijzigingen doorvoeren in de informatiecontainer(s) van andere projectpartners.</w:t>
      </w:r>
    </w:p>
    <w:p w14:paraId="30EAEF59" w14:textId="77777777" w:rsidR="00F14AA6" w:rsidRDefault="00F14AA6" w:rsidP="00353C9C">
      <w:pPr>
        <w:jc w:val="both"/>
        <w:rPr>
          <w:sz w:val="22"/>
          <w:szCs w:val="22"/>
        </w:rPr>
      </w:pPr>
    </w:p>
    <w:p w14:paraId="327BF94E" w14:textId="596C75AA" w:rsidR="005F6E0A" w:rsidRPr="005F6E0A" w:rsidRDefault="005F6E0A" w:rsidP="00353C9C">
      <w:pPr>
        <w:jc w:val="both"/>
        <w:rPr>
          <w:sz w:val="22"/>
          <w:szCs w:val="22"/>
        </w:rPr>
      </w:pPr>
      <w:r w:rsidRPr="005F6E0A">
        <w:rPr>
          <w:sz w:val="22"/>
          <w:szCs w:val="22"/>
        </w:rPr>
        <w:t>Voor verder specificaties wordt doorverwezen naar de informatieproductiemethodes en -procedures.</w:t>
      </w:r>
    </w:p>
    <w:p w14:paraId="008318F9" w14:textId="77777777" w:rsidR="00F14AA6" w:rsidRDefault="00F14AA6" w:rsidP="00353C9C">
      <w:pPr>
        <w:jc w:val="both"/>
        <w:rPr>
          <w:sz w:val="22"/>
          <w:szCs w:val="22"/>
        </w:rPr>
      </w:pPr>
    </w:p>
    <w:p w14:paraId="5917F97B" w14:textId="4061C2FA" w:rsidR="005F6E0A" w:rsidRPr="005F6E0A" w:rsidRDefault="005F6E0A" w:rsidP="00F14AA6">
      <w:pPr>
        <w:pStyle w:val="Kop3"/>
      </w:pPr>
      <w:bookmarkStart w:id="15" w:name="_Toc157606560"/>
      <w:r w:rsidRPr="005F6E0A">
        <w:t>Overdracht van eigenaarschap</w:t>
      </w:r>
      <w:bookmarkEnd w:id="15"/>
    </w:p>
    <w:p w14:paraId="07CABCDA" w14:textId="77777777" w:rsidR="005F6E0A" w:rsidRPr="005F6E0A" w:rsidRDefault="005F6E0A" w:rsidP="00353C9C">
      <w:pPr>
        <w:jc w:val="both"/>
        <w:rPr>
          <w:sz w:val="22"/>
          <w:szCs w:val="22"/>
        </w:rPr>
      </w:pPr>
      <w:r w:rsidRPr="005F6E0A">
        <w:rPr>
          <w:sz w:val="22"/>
          <w:szCs w:val="22"/>
        </w:rPr>
        <w:t xml:space="preserve">Als informatiecontainers worden overgedragen naar andere projectpartners, zal dit telkens vergezeld gaan van het doorlopen van een afgesproken controleprocedure. Deze procedure zal mogelijk meerdere keren doorlopen worden, tot eventuele aanvaarding van de overdracht. Op dat moment verandert het eigenaarschap van de informatiecontainer en wordt de nieuwe eigenaar volledig verantwoordelijk voor het beheren en bijwerken van de informatie vervat in deze container. </w:t>
      </w:r>
    </w:p>
    <w:p w14:paraId="0DE18C99" w14:textId="77777777" w:rsidR="00F14AA6" w:rsidRDefault="00F14AA6" w:rsidP="00353C9C">
      <w:pPr>
        <w:jc w:val="both"/>
        <w:rPr>
          <w:sz w:val="22"/>
          <w:szCs w:val="22"/>
        </w:rPr>
      </w:pPr>
    </w:p>
    <w:p w14:paraId="07BBB085" w14:textId="2B44EA69" w:rsidR="005F6E0A" w:rsidRPr="005F6E0A" w:rsidRDefault="005F6E0A" w:rsidP="00353C9C">
      <w:pPr>
        <w:jc w:val="both"/>
        <w:rPr>
          <w:sz w:val="22"/>
          <w:szCs w:val="22"/>
        </w:rPr>
      </w:pPr>
      <w:r w:rsidRPr="005F6E0A">
        <w:rPr>
          <w:sz w:val="22"/>
          <w:szCs w:val="22"/>
        </w:rPr>
        <w:t>Vanaf dat ogenblik worden geen wijzigingen meer doorgevoerd door de voorgaande auteur.</w:t>
      </w:r>
    </w:p>
    <w:p w14:paraId="205F0E5B" w14:textId="77777777" w:rsidR="00F14AA6" w:rsidRDefault="00F14AA6" w:rsidP="00353C9C">
      <w:pPr>
        <w:jc w:val="both"/>
        <w:rPr>
          <w:sz w:val="22"/>
          <w:szCs w:val="22"/>
        </w:rPr>
      </w:pPr>
    </w:p>
    <w:p w14:paraId="466F9012" w14:textId="20DB83E1" w:rsidR="005F6E0A" w:rsidRPr="005F6E0A" w:rsidRDefault="005F6E0A" w:rsidP="00353C9C">
      <w:pPr>
        <w:jc w:val="both"/>
        <w:rPr>
          <w:sz w:val="22"/>
          <w:szCs w:val="22"/>
        </w:rPr>
      </w:pPr>
      <w:r w:rsidRPr="005F6E0A">
        <w:rPr>
          <w:sz w:val="22"/>
          <w:szCs w:val="22"/>
        </w:rPr>
        <w:t>Voor verder specificaties wordt doorverwezen naar de informatieproductiemethodes en -procedures.</w:t>
      </w:r>
    </w:p>
    <w:p w14:paraId="40F6CD65" w14:textId="75A53AAB" w:rsidR="005F6E0A" w:rsidRPr="005F6E0A" w:rsidRDefault="005F6E0A" w:rsidP="00F14AA6">
      <w:pPr>
        <w:pStyle w:val="Kop1"/>
      </w:pPr>
      <w:bookmarkStart w:id="16" w:name="_Toc157606561"/>
      <w:r w:rsidRPr="005F6E0A">
        <w:lastRenderedPageBreak/>
        <w:t>Structuur met betrekking tot informatie-oplevering</w:t>
      </w:r>
      <w:bookmarkEnd w:id="16"/>
    </w:p>
    <w:p w14:paraId="54D5673E" w14:textId="77777777" w:rsidR="002145D7" w:rsidRDefault="002145D7">
      <w:pPr>
        <w:spacing w:line="240" w:lineRule="auto"/>
        <w:rPr>
          <w:sz w:val="22"/>
          <w:szCs w:val="22"/>
        </w:rPr>
      </w:pPr>
    </w:p>
    <w:p w14:paraId="08F8039B" w14:textId="19E69AFB" w:rsidR="00F14AA6" w:rsidRPr="00601F12" w:rsidRDefault="00601F12">
      <w:pPr>
        <w:spacing w:line="240" w:lineRule="auto"/>
        <w:rPr>
          <w:vanish/>
          <w:sz w:val="22"/>
          <w:szCs w:val="22"/>
          <w:specVanish/>
        </w:rPr>
      </w:pPr>
      <w:r>
        <w:rPr>
          <w:noProof/>
          <w:sz w:val="22"/>
          <w:szCs w:val="22"/>
        </w:rPr>
        <w:drawing>
          <wp:inline distT="0" distB="0" distL="0" distR="0" wp14:anchorId="6D4BFCD9" wp14:editId="5C506338">
            <wp:extent cx="5748020" cy="8401050"/>
            <wp:effectExtent l="0" t="0" r="0" b="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F14AA6">
        <w:rPr>
          <w:sz w:val="22"/>
          <w:szCs w:val="22"/>
        </w:rPr>
        <w:br w:type="page"/>
      </w:r>
    </w:p>
    <w:p w14:paraId="573260C6" w14:textId="7F5C3E0C" w:rsidR="005F6E0A" w:rsidRPr="005F6E0A" w:rsidRDefault="00601F12" w:rsidP="00F14AA6">
      <w:pPr>
        <w:pStyle w:val="Kop1"/>
      </w:pPr>
      <w:r>
        <w:t xml:space="preserve"> </w:t>
      </w:r>
      <w:bookmarkStart w:id="17" w:name="_Toc157606562"/>
      <w:r w:rsidR="005F6E0A" w:rsidRPr="005F6E0A">
        <w:t>Verantwoordelijkheden van de projectpartners</w:t>
      </w:r>
      <w:bookmarkEnd w:id="17"/>
    </w:p>
    <w:p w14:paraId="42B777E7" w14:textId="3AF17802" w:rsidR="005F6E0A" w:rsidRPr="005F6E0A" w:rsidRDefault="005F6E0A" w:rsidP="00F14AA6">
      <w:pPr>
        <w:pStyle w:val="Kop2"/>
      </w:pPr>
      <w:bookmarkStart w:id="18" w:name="_Toc157606563"/>
      <w:r w:rsidRPr="005F6E0A">
        <w:t>Meldingsplicht</w:t>
      </w:r>
      <w:bookmarkEnd w:id="18"/>
    </w:p>
    <w:p w14:paraId="137FA8F2" w14:textId="77777777" w:rsidR="005F6E0A" w:rsidRPr="005F6E0A" w:rsidRDefault="005F6E0A" w:rsidP="00353C9C">
      <w:pPr>
        <w:jc w:val="both"/>
        <w:rPr>
          <w:sz w:val="22"/>
          <w:szCs w:val="22"/>
        </w:rPr>
      </w:pPr>
      <w:r w:rsidRPr="005F6E0A">
        <w:rPr>
          <w:sz w:val="22"/>
          <w:szCs w:val="22"/>
        </w:rPr>
        <w:t xml:space="preserve">Voor de toepassing van informatiebeheer volgens ISO 19650 (BIM) is het van belang dat alle </w:t>
      </w:r>
      <w:r w:rsidRPr="00B8119E">
        <w:rPr>
          <w:sz w:val="22"/>
          <w:szCs w:val="22"/>
        </w:rPr>
        <w:t xml:space="preserve">projectpartners in het project team bijzondere aandacht schenken aan de meldingsplicht ten aanzien van elkaar, zonder hierbij de basisverantwoordelijkheden </w:t>
      </w:r>
      <w:r w:rsidRPr="005F6E0A">
        <w:rPr>
          <w:sz w:val="22"/>
          <w:szCs w:val="22"/>
        </w:rPr>
        <w:t>van eenieder te willen wijzigen.</w:t>
      </w:r>
    </w:p>
    <w:p w14:paraId="72F7C9F1" w14:textId="77777777" w:rsidR="00F14AA6" w:rsidRDefault="00F14AA6" w:rsidP="00353C9C">
      <w:pPr>
        <w:jc w:val="both"/>
        <w:rPr>
          <w:sz w:val="22"/>
          <w:szCs w:val="22"/>
        </w:rPr>
      </w:pPr>
    </w:p>
    <w:p w14:paraId="2380FF18" w14:textId="30AE45B4" w:rsidR="005F6E0A" w:rsidRPr="005F6E0A" w:rsidRDefault="005F6E0A" w:rsidP="00F14AA6">
      <w:pPr>
        <w:pStyle w:val="Kop2"/>
      </w:pPr>
      <w:bookmarkStart w:id="19" w:name="_Toc157606564"/>
      <w:r w:rsidRPr="005F6E0A">
        <w:t>Verantwoordelijkheden van alle projectpartners</w:t>
      </w:r>
      <w:bookmarkEnd w:id="19"/>
    </w:p>
    <w:p w14:paraId="26C6F185" w14:textId="77777777" w:rsidR="005F6E0A" w:rsidRPr="005F6E0A" w:rsidRDefault="005F6E0A" w:rsidP="00353C9C">
      <w:pPr>
        <w:jc w:val="both"/>
        <w:rPr>
          <w:sz w:val="22"/>
          <w:szCs w:val="22"/>
        </w:rPr>
      </w:pPr>
      <w:r w:rsidRPr="005F6E0A">
        <w:rPr>
          <w:sz w:val="22"/>
          <w:szCs w:val="22"/>
        </w:rPr>
        <w:t>De projectpartners conformeren zich aan de informatiebeheerdocumenten in de mate dat deze van toepassing zijn op hun opdracht.</w:t>
      </w:r>
    </w:p>
    <w:p w14:paraId="763CE02D" w14:textId="77777777" w:rsidR="00F14AA6" w:rsidRDefault="00F14AA6" w:rsidP="00353C9C">
      <w:pPr>
        <w:jc w:val="both"/>
        <w:rPr>
          <w:sz w:val="22"/>
          <w:szCs w:val="22"/>
        </w:rPr>
      </w:pPr>
    </w:p>
    <w:p w14:paraId="392C3ED4" w14:textId="294FD220" w:rsidR="005F6E0A" w:rsidRPr="005F6E0A" w:rsidRDefault="005F6E0A" w:rsidP="00353C9C">
      <w:pPr>
        <w:jc w:val="both"/>
        <w:rPr>
          <w:sz w:val="22"/>
          <w:szCs w:val="22"/>
        </w:rPr>
      </w:pPr>
      <w:r w:rsidRPr="005F6E0A">
        <w:rPr>
          <w:sz w:val="22"/>
          <w:szCs w:val="22"/>
        </w:rPr>
        <w:t>De projectpartners verbinden zich er toe om de vereiste informatie-oplevering te verstrekken, conform de afspraken gemaakt in de informatiebeheerdocumenten.</w:t>
      </w:r>
    </w:p>
    <w:p w14:paraId="45240AC3" w14:textId="77777777" w:rsidR="00F14AA6" w:rsidRDefault="00F14AA6" w:rsidP="00353C9C">
      <w:pPr>
        <w:jc w:val="both"/>
        <w:rPr>
          <w:sz w:val="22"/>
          <w:szCs w:val="22"/>
        </w:rPr>
      </w:pPr>
    </w:p>
    <w:p w14:paraId="6762ADDC" w14:textId="3EAB94CD" w:rsidR="005F6E0A" w:rsidRPr="005F6E0A" w:rsidRDefault="005F6E0A" w:rsidP="00353C9C">
      <w:pPr>
        <w:jc w:val="both"/>
        <w:rPr>
          <w:sz w:val="22"/>
          <w:szCs w:val="22"/>
        </w:rPr>
      </w:pPr>
      <w:r w:rsidRPr="005F6E0A">
        <w:rPr>
          <w:sz w:val="22"/>
          <w:szCs w:val="22"/>
        </w:rPr>
        <w:t>De projectpartners zullen er voor zorgen dat dit project informatie</w:t>
      </w:r>
      <w:r w:rsidR="006F4CC9">
        <w:rPr>
          <w:sz w:val="22"/>
          <w:szCs w:val="22"/>
        </w:rPr>
        <w:t xml:space="preserve"> </w:t>
      </w:r>
      <w:r w:rsidRPr="005F6E0A">
        <w:rPr>
          <w:sz w:val="22"/>
          <w:szCs w:val="22"/>
        </w:rPr>
        <w:t>protocol (en/of eventuele andere bepalingen die van toepassing zijn) wordt opgenomen in alle opdrachten aan de hand van een clausule in het contract met derden die de projectpartner met betrekking het project aangaat, voor zover dit nodig is om de projectpartner in staat te stellen dit project informatieprotocol na te leven.</w:t>
      </w:r>
    </w:p>
    <w:p w14:paraId="6FE2AA18" w14:textId="77777777" w:rsidR="00F14AA6" w:rsidRDefault="00F14AA6" w:rsidP="00353C9C">
      <w:pPr>
        <w:jc w:val="both"/>
        <w:rPr>
          <w:sz w:val="22"/>
          <w:szCs w:val="22"/>
        </w:rPr>
      </w:pPr>
    </w:p>
    <w:p w14:paraId="4FB4C908" w14:textId="629E59AA" w:rsidR="005F6E0A" w:rsidRPr="005F6E0A" w:rsidRDefault="005F6E0A" w:rsidP="00353C9C">
      <w:pPr>
        <w:jc w:val="both"/>
        <w:rPr>
          <w:sz w:val="22"/>
          <w:szCs w:val="22"/>
        </w:rPr>
      </w:pPr>
      <w:r w:rsidRPr="005F6E0A">
        <w:rPr>
          <w:sz w:val="22"/>
          <w:szCs w:val="22"/>
        </w:rPr>
        <w:t>De projectpartners houden de informatiebeheerdocumenten waarvoor zij verantwoordelijk zijn up-to-date, wanneer nodig geacht voor het project.</w:t>
      </w:r>
    </w:p>
    <w:p w14:paraId="69EB27F7" w14:textId="77777777" w:rsidR="00F14AA6" w:rsidRDefault="00F14AA6" w:rsidP="00353C9C">
      <w:pPr>
        <w:jc w:val="both"/>
        <w:rPr>
          <w:sz w:val="22"/>
          <w:szCs w:val="22"/>
        </w:rPr>
      </w:pPr>
    </w:p>
    <w:p w14:paraId="65911843" w14:textId="7D691262" w:rsidR="005F6E0A" w:rsidRPr="005F6E0A" w:rsidRDefault="005F6E0A" w:rsidP="00F14AA6">
      <w:pPr>
        <w:pStyle w:val="Kop2"/>
      </w:pPr>
      <w:bookmarkStart w:id="20" w:name="_Toc157606565"/>
      <w:r w:rsidRPr="005F6E0A">
        <w:t xml:space="preserve">Verantwoordelijkheden van de </w:t>
      </w:r>
      <w:proofErr w:type="spellStart"/>
      <w:r w:rsidRPr="005F6E0A">
        <w:t>opdrachtgevende</w:t>
      </w:r>
      <w:proofErr w:type="spellEnd"/>
      <w:r w:rsidRPr="005F6E0A">
        <w:t xml:space="preserve"> partij</w:t>
      </w:r>
      <w:bookmarkEnd w:id="20"/>
    </w:p>
    <w:p w14:paraId="0A5CB2D0" w14:textId="231E67FE" w:rsidR="005F6E0A" w:rsidRPr="005F6E0A" w:rsidRDefault="005F6E0A" w:rsidP="00F14AA6">
      <w:pPr>
        <w:pStyle w:val="Kop3"/>
      </w:pPr>
      <w:bookmarkStart w:id="21" w:name="_Toc157606566"/>
      <w:r w:rsidRPr="005F6E0A">
        <w:t>Toepassing van informatiebeheer volgens NBN EN ISO 19650-2 (BIM)</w:t>
      </w:r>
      <w:bookmarkEnd w:id="21"/>
    </w:p>
    <w:p w14:paraId="21447B54" w14:textId="77777777" w:rsidR="005F6E0A" w:rsidRPr="005F6E0A" w:rsidRDefault="005F6E0A" w:rsidP="00353C9C">
      <w:pPr>
        <w:jc w:val="both"/>
        <w:rPr>
          <w:sz w:val="22"/>
          <w:szCs w:val="22"/>
        </w:rPr>
      </w:pPr>
      <w:r w:rsidRPr="005F6E0A">
        <w:rPr>
          <w:sz w:val="22"/>
          <w:szCs w:val="22"/>
        </w:rPr>
        <w:t xml:space="preserve">De </w:t>
      </w:r>
      <w:proofErr w:type="spellStart"/>
      <w:r w:rsidRPr="005F6E0A">
        <w:rPr>
          <w:sz w:val="22"/>
          <w:szCs w:val="22"/>
        </w:rPr>
        <w:t>opdrachtgevende</w:t>
      </w:r>
      <w:proofErr w:type="spellEnd"/>
      <w:r w:rsidRPr="005F6E0A">
        <w:rPr>
          <w:sz w:val="22"/>
          <w:szCs w:val="22"/>
        </w:rPr>
        <w:t xml:space="preserve"> partij zal duidelijk aangeven welke taken, gerelateerd aan de opdracht, deze zelf opneemt en voor welke taken deze partijen en/of individuen aanstelt.</w:t>
      </w:r>
    </w:p>
    <w:p w14:paraId="7D4737AC" w14:textId="77777777" w:rsidR="00F14AA6" w:rsidRDefault="00F14AA6" w:rsidP="00353C9C">
      <w:pPr>
        <w:jc w:val="both"/>
        <w:rPr>
          <w:sz w:val="22"/>
          <w:szCs w:val="22"/>
        </w:rPr>
      </w:pPr>
    </w:p>
    <w:p w14:paraId="5B3C0DF8" w14:textId="158DD593" w:rsidR="005F6E0A" w:rsidRPr="005F6E0A" w:rsidRDefault="005F6E0A" w:rsidP="00353C9C">
      <w:pPr>
        <w:jc w:val="both"/>
        <w:rPr>
          <w:sz w:val="22"/>
          <w:szCs w:val="22"/>
        </w:rPr>
      </w:pPr>
      <w:r w:rsidRPr="005F6E0A">
        <w:rPr>
          <w:sz w:val="22"/>
          <w:szCs w:val="22"/>
        </w:rPr>
        <w:t xml:space="preserve">De </w:t>
      </w:r>
      <w:proofErr w:type="spellStart"/>
      <w:r w:rsidRPr="005F6E0A">
        <w:rPr>
          <w:sz w:val="22"/>
          <w:szCs w:val="22"/>
        </w:rPr>
        <w:t>opdrachtgevende</w:t>
      </w:r>
      <w:proofErr w:type="spellEnd"/>
      <w:r w:rsidRPr="005F6E0A">
        <w:rPr>
          <w:sz w:val="22"/>
          <w:szCs w:val="22"/>
        </w:rPr>
        <w:t xml:space="preserve"> partij dient ervoor te zorgen dat de informatiebeheerdocumenten onder diens beheer (informatie-uitwisselings-vereisten (EIR), inclusief de projectinformatiestandaard en de informatieproductiemethoden en -procedures) ter beschikking staan voor het informatieleveringsteam.</w:t>
      </w:r>
    </w:p>
    <w:p w14:paraId="3429030C" w14:textId="77777777" w:rsidR="00F14AA6" w:rsidRDefault="00F14AA6" w:rsidP="00353C9C">
      <w:pPr>
        <w:jc w:val="both"/>
        <w:rPr>
          <w:sz w:val="22"/>
          <w:szCs w:val="22"/>
        </w:rPr>
      </w:pPr>
    </w:p>
    <w:p w14:paraId="29F0D5BC" w14:textId="302FC86E" w:rsidR="005F6E0A" w:rsidRPr="005F6E0A" w:rsidRDefault="005F6E0A" w:rsidP="00353C9C">
      <w:pPr>
        <w:jc w:val="both"/>
        <w:rPr>
          <w:sz w:val="22"/>
          <w:szCs w:val="22"/>
        </w:rPr>
      </w:pPr>
      <w:r w:rsidRPr="005F6E0A">
        <w:rPr>
          <w:sz w:val="22"/>
          <w:szCs w:val="22"/>
        </w:rPr>
        <w:t xml:space="preserve">De </w:t>
      </w:r>
      <w:proofErr w:type="spellStart"/>
      <w:r w:rsidRPr="005F6E0A">
        <w:rPr>
          <w:sz w:val="22"/>
          <w:szCs w:val="22"/>
        </w:rPr>
        <w:t>opdrachtgevende</w:t>
      </w:r>
      <w:proofErr w:type="spellEnd"/>
      <w:r w:rsidRPr="005F6E0A">
        <w:rPr>
          <w:sz w:val="22"/>
          <w:szCs w:val="22"/>
        </w:rPr>
        <w:t xml:space="preserve"> partij is verantwoordelijk voor het verschaffen van de project referentie-informatie en gedeelde bronnen die het informatieleveringsteam nodig heeft om de informatie te leveren waarvoor dat verantwoordelijk is gesteld in de informatiebeheerdocumenten.</w:t>
      </w:r>
    </w:p>
    <w:p w14:paraId="1198202E" w14:textId="77777777" w:rsidR="00F14AA6" w:rsidRDefault="00F14AA6" w:rsidP="00353C9C">
      <w:pPr>
        <w:jc w:val="both"/>
        <w:rPr>
          <w:sz w:val="22"/>
          <w:szCs w:val="22"/>
        </w:rPr>
      </w:pPr>
    </w:p>
    <w:p w14:paraId="174463B1" w14:textId="2466AA18" w:rsidR="005F6E0A" w:rsidRPr="005F6E0A" w:rsidRDefault="005F6E0A" w:rsidP="00353C9C">
      <w:pPr>
        <w:jc w:val="both"/>
        <w:rPr>
          <w:sz w:val="22"/>
          <w:szCs w:val="22"/>
        </w:rPr>
      </w:pPr>
      <w:r w:rsidRPr="005F6E0A">
        <w:rPr>
          <w:sz w:val="22"/>
          <w:szCs w:val="22"/>
        </w:rPr>
        <w:t xml:space="preserve">De </w:t>
      </w:r>
      <w:proofErr w:type="spellStart"/>
      <w:r w:rsidRPr="005F6E0A">
        <w:rPr>
          <w:sz w:val="22"/>
          <w:szCs w:val="22"/>
        </w:rPr>
        <w:t>opdrachtgevende</w:t>
      </w:r>
      <w:proofErr w:type="spellEnd"/>
      <w:r w:rsidRPr="005F6E0A">
        <w:rPr>
          <w:sz w:val="22"/>
          <w:szCs w:val="22"/>
        </w:rPr>
        <w:t xml:space="preserve"> partij is verantwoordelijk voor het aanleveren en eventueel bijwerken van het project informatieprotocol en bijhorende informatie-uitwisselings-vereisten (EIR) in het kader van de opdracht.</w:t>
      </w:r>
    </w:p>
    <w:p w14:paraId="5C03E1E4" w14:textId="77777777" w:rsidR="00F14AA6" w:rsidRDefault="00F14AA6" w:rsidP="00353C9C">
      <w:pPr>
        <w:jc w:val="both"/>
        <w:rPr>
          <w:sz w:val="22"/>
          <w:szCs w:val="22"/>
        </w:rPr>
      </w:pPr>
    </w:p>
    <w:p w14:paraId="35B14156" w14:textId="141746CD" w:rsidR="005F6E0A" w:rsidRPr="005F6E0A" w:rsidRDefault="005F6E0A" w:rsidP="00353C9C">
      <w:pPr>
        <w:jc w:val="both"/>
        <w:rPr>
          <w:sz w:val="22"/>
          <w:szCs w:val="22"/>
        </w:rPr>
      </w:pPr>
      <w:r w:rsidRPr="005F6E0A">
        <w:rPr>
          <w:sz w:val="22"/>
          <w:szCs w:val="22"/>
        </w:rPr>
        <w:t xml:space="preserve">De </w:t>
      </w:r>
      <w:proofErr w:type="spellStart"/>
      <w:r w:rsidRPr="005F6E0A">
        <w:rPr>
          <w:sz w:val="22"/>
          <w:szCs w:val="22"/>
        </w:rPr>
        <w:t>opdrachtgevende</w:t>
      </w:r>
      <w:proofErr w:type="spellEnd"/>
      <w:r w:rsidRPr="005F6E0A">
        <w:rPr>
          <w:sz w:val="22"/>
          <w:szCs w:val="22"/>
        </w:rPr>
        <w:t xml:space="preserve"> partij zal actief deelnemen aan het beslissingstraject doorheen het project.</w:t>
      </w:r>
    </w:p>
    <w:p w14:paraId="7137EC13" w14:textId="5283E45B" w:rsidR="00F14AA6" w:rsidRDefault="00F14AA6">
      <w:pPr>
        <w:spacing w:line="240" w:lineRule="auto"/>
        <w:rPr>
          <w:sz w:val="22"/>
          <w:szCs w:val="22"/>
        </w:rPr>
      </w:pPr>
    </w:p>
    <w:p w14:paraId="6C245762" w14:textId="1BFDC33E" w:rsidR="005F6E0A" w:rsidRPr="005F6E0A" w:rsidRDefault="005F6E0A" w:rsidP="00353C9C">
      <w:pPr>
        <w:jc w:val="both"/>
        <w:rPr>
          <w:sz w:val="22"/>
          <w:szCs w:val="22"/>
        </w:rPr>
      </w:pPr>
      <w:r w:rsidRPr="005F6E0A">
        <w:rPr>
          <w:sz w:val="22"/>
          <w:szCs w:val="22"/>
        </w:rPr>
        <w:t xml:space="preserve">De </w:t>
      </w:r>
      <w:proofErr w:type="spellStart"/>
      <w:r w:rsidRPr="005F6E0A">
        <w:rPr>
          <w:sz w:val="22"/>
          <w:szCs w:val="22"/>
        </w:rPr>
        <w:t>opdrachtgevende</w:t>
      </w:r>
      <w:proofErr w:type="spellEnd"/>
      <w:r w:rsidRPr="005F6E0A">
        <w:rPr>
          <w:sz w:val="22"/>
          <w:szCs w:val="22"/>
        </w:rPr>
        <w:t xml:space="preserve"> partij zal het aangeleverde (voorlopige) BIM-uitvoeringsplan evalueren en al dan niet goedkeuren, rekening houdend met de projectinformatiestandaard en de informatieproductiemethodes en -procedures.</w:t>
      </w:r>
    </w:p>
    <w:p w14:paraId="0AA3305A" w14:textId="77777777" w:rsidR="00F14AA6" w:rsidRDefault="00F14AA6" w:rsidP="00353C9C">
      <w:pPr>
        <w:jc w:val="both"/>
        <w:rPr>
          <w:sz w:val="22"/>
          <w:szCs w:val="22"/>
        </w:rPr>
      </w:pPr>
    </w:p>
    <w:p w14:paraId="49392DF5" w14:textId="09688AD8" w:rsidR="005F6E0A" w:rsidRPr="005F6E0A" w:rsidRDefault="005F6E0A" w:rsidP="00353C9C">
      <w:pPr>
        <w:jc w:val="both"/>
        <w:rPr>
          <w:sz w:val="22"/>
          <w:szCs w:val="22"/>
        </w:rPr>
      </w:pPr>
      <w:r w:rsidRPr="005F6E0A">
        <w:rPr>
          <w:sz w:val="22"/>
          <w:szCs w:val="22"/>
        </w:rPr>
        <w:t xml:space="preserve">De </w:t>
      </w:r>
      <w:proofErr w:type="spellStart"/>
      <w:r w:rsidRPr="005F6E0A">
        <w:rPr>
          <w:sz w:val="22"/>
          <w:szCs w:val="22"/>
        </w:rPr>
        <w:t>opdrachtgevende</w:t>
      </w:r>
      <w:proofErr w:type="spellEnd"/>
      <w:r w:rsidRPr="005F6E0A">
        <w:rPr>
          <w:sz w:val="22"/>
          <w:szCs w:val="22"/>
        </w:rPr>
        <w:t xml:space="preserve"> partij zal het aangeleverde project informatiemodel evalueren en al dan niet accepteren, rekening houdend met de projectinformatiestandaard en de informatieproductiemethodes en -procedures.</w:t>
      </w:r>
    </w:p>
    <w:p w14:paraId="7BAC2520" w14:textId="77777777" w:rsidR="00F14AA6" w:rsidRDefault="00F14AA6" w:rsidP="00353C9C">
      <w:pPr>
        <w:jc w:val="both"/>
        <w:rPr>
          <w:sz w:val="22"/>
          <w:szCs w:val="22"/>
        </w:rPr>
      </w:pPr>
    </w:p>
    <w:p w14:paraId="31A4E473" w14:textId="3D13BD61" w:rsidR="005F6E0A" w:rsidRPr="00B8119E" w:rsidRDefault="005F6E0A" w:rsidP="00353C9C">
      <w:pPr>
        <w:jc w:val="both"/>
        <w:rPr>
          <w:sz w:val="22"/>
          <w:szCs w:val="22"/>
        </w:rPr>
      </w:pPr>
      <w:r w:rsidRPr="00B8119E">
        <w:rPr>
          <w:sz w:val="22"/>
          <w:szCs w:val="22"/>
        </w:rPr>
        <w:t xml:space="preserve">Gedurende het project zal de </w:t>
      </w:r>
      <w:proofErr w:type="spellStart"/>
      <w:r w:rsidRPr="00B8119E">
        <w:rPr>
          <w:sz w:val="22"/>
          <w:szCs w:val="22"/>
        </w:rPr>
        <w:t>opdrachtgevende</w:t>
      </w:r>
      <w:proofErr w:type="spellEnd"/>
      <w:r w:rsidRPr="00B8119E">
        <w:rPr>
          <w:sz w:val="22"/>
          <w:szCs w:val="22"/>
        </w:rPr>
        <w:t xml:space="preserve"> partij eventuele bevindingen en aanbevelingen tot verbetering capteren (voortschrijdend inzicht), in samenwerking met de </w:t>
      </w:r>
      <w:r w:rsidR="00926DE8" w:rsidRPr="00B8119E">
        <w:rPr>
          <w:sz w:val="22"/>
          <w:szCs w:val="22"/>
        </w:rPr>
        <w:t>opdrachtnemer</w:t>
      </w:r>
      <w:r w:rsidRPr="00B8119E">
        <w:rPr>
          <w:sz w:val="22"/>
          <w:szCs w:val="22"/>
        </w:rPr>
        <w:t>.</w:t>
      </w:r>
    </w:p>
    <w:p w14:paraId="628FB38E" w14:textId="77777777" w:rsidR="00F14AA6" w:rsidRPr="00B8119E" w:rsidRDefault="00F14AA6" w:rsidP="00353C9C">
      <w:pPr>
        <w:jc w:val="both"/>
        <w:rPr>
          <w:sz w:val="22"/>
          <w:szCs w:val="22"/>
        </w:rPr>
      </w:pPr>
    </w:p>
    <w:p w14:paraId="1DDCDE74" w14:textId="16194599" w:rsidR="005F6E0A" w:rsidRPr="00B8119E" w:rsidRDefault="005F6E0A" w:rsidP="00353C9C">
      <w:pPr>
        <w:jc w:val="both"/>
        <w:rPr>
          <w:sz w:val="22"/>
          <w:szCs w:val="22"/>
        </w:rPr>
      </w:pPr>
      <w:r w:rsidRPr="00B8119E">
        <w:rPr>
          <w:sz w:val="22"/>
          <w:szCs w:val="22"/>
        </w:rPr>
        <w:t xml:space="preserve">De </w:t>
      </w:r>
      <w:proofErr w:type="spellStart"/>
      <w:r w:rsidRPr="00B8119E">
        <w:rPr>
          <w:sz w:val="22"/>
          <w:szCs w:val="22"/>
        </w:rPr>
        <w:t>opdrachtgevende</w:t>
      </w:r>
      <w:proofErr w:type="spellEnd"/>
      <w:r w:rsidRPr="00B8119E">
        <w:rPr>
          <w:sz w:val="22"/>
          <w:szCs w:val="22"/>
        </w:rPr>
        <w:t xml:space="preserve"> partij zal de aanbestedingsvereisten en evaluatiecriteria bepalen waaraan het potentiële informatieleveringsteam dient te voldoen.</w:t>
      </w:r>
    </w:p>
    <w:p w14:paraId="10CDB378" w14:textId="77777777" w:rsidR="00F14AA6" w:rsidRDefault="00F14AA6" w:rsidP="00353C9C">
      <w:pPr>
        <w:jc w:val="both"/>
        <w:rPr>
          <w:sz w:val="22"/>
          <w:szCs w:val="22"/>
        </w:rPr>
      </w:pPr>
    </w:p>
    <w:p w14:paraId="3D4ED757" w14:textId="4EDF90AC" w:rsidR="005F6E0A" w:rsidRPr="005F6E0A" w:rsidRDefault="005F6E0A" w:rsidP="00E73D05">
      <w:pPr>
        <w:pStyle w:val="Kop3"/>
      </w:pPr>
      <w:bookmarkStart w:id="22" w:name="_Toc157606567"/>
      <w:r w:rsidRPr="005F6E0A">
        <w:t>CDE-oplossing en workflow</w:t>
      </w:r>
      <w:bookmarkEnd w:id="22"/>
    </w:p>
    <w:p w14:paraId="14A7FE39" w14:textId="77777777" w:rsidR="005F6E0A" w:rsidRPr="005F6E0A" w:rsidRDefault="005F6E0A" w:rsidP="00353C9C">
      <w:pPr>
        <w:jc w:val="both"/>
        <w:rPr>
          <w:sz w:val="22"/>
          <w:szCs w:val="22"/>
        </w:rPr>
      </w:pPr>
      <w:r w:rsidRPr="005F6E0A">
        <w:rPr>
          <w:sz w:val="22"/>
          <w:szCs w:val="22"/>
        </w:rPr>
        <w:t xml:space="preserve">De </w:t>
      </w:r>
      <w:proofErr w:type="spellStart"/>
      <w:r w:rsidRPr="005F6E0A">
        <w:rPr>
          <w:sz w:val="22"/>
          <w:szCs w:val="22"/>
        </w:rPr>
        <w:t>opdrachtgevende</w:t>
      </w:r>
      <w:proofErr w:type="spellEnd"/>
      <w:r w:rsidRPr="005F6E0A">
        <w:rPr>
          <w:sz w:val="22"/>
          <w:szCs w:val="22"/>
        </w:rPr>
        <w:t xml:space="preserve"> partij is verantwoordelijk voor het ter beschikking stellen van het project CDE en het verlenen van toegang aan iedere projectpartner, in de mate dat het noodzakelijk is voor de vervulling van diens opdracht en gedurende de periode dat de projectpartner verantwoordelijk is voor informatie-opleveringen.</w:t>
      </w:r>
    </w:p>
    <w:p w14:paraId="2137951E" w14:textId="77777777" w:rsidR="00E73D05" w:rsidRDefault="00E73D05" w:rsidP="00353C9C">
      <w:pPr>
        <w:jc w:val="both"/>
        <w:rPr>
          <w:sz w:val="22"/>
          <w:szCs w:val="22"/>
        </w:rPr>
      </w:pPr>
    </w:p>
    <w:p w14:paraId="5AD040B5" w14:textId="2371AB87" w:rsidR="005F6E0A" w:rsidRPr="005F6E0A" w:rsidRDefault="005F6E0A" w:rsidP="00E73D05">
      <w:pPr>
        <w:pStyle w:val="Kop2"/>
      </w:pPr>
      <w:bookmarkStart w:id="23" w:name="_Toc157606568"/>
      <w:r w:rsidRPr="005F6E0A">
        <w:t>Verplichtingen van het informatieleveringsteam(s)</w:t>
      </w:r>
      <w:bookmarkEnd w:id="23"/>
    </w:p>
    <w:p w14:paraId="024F5339" w14:textId="0F91E35F" w:rsidR="005F6E0A" w:rsidRPr="005F6E0A" w:rsidRDefault="005F6E0A" w:rsidP="00353C9C">
      <w:pPr>
        <w:jc w:val="both"/>
        <w:rPr>
          <w:sz w:val="22"/>
          <w:szCs w:val="22"/>
        </w:rPr>
      </w:pPr>
      <w:r w:rsidRPr="005F6E0A">
        <w:rPr>
          <w:sz w:val="22"/>
          <w:szCs w:val="22"/>
        </w:rPr>
        <w:t xml:space="preserve">De volgende verplichtingen zijn van toepassing op de </w:t>
      </w:r>
      <w:r w:rsidR="00926DE8">
        <w:rPr>
          <w:sz w:val="22"/>
          <w:szCs w:val="22"/>
        </w:rPr>
        <w:t>opdrachtnemer</w:t>
      </w:r>
      <w:r w:rsidRPr="005F6E0A">
        <w:rPr>
          <w:sz w:val="22"/>
          <w:szCs w:val="22"/>
        </w:rPr>
        <w:t>, de opdrachtnemer(s) en de taakgroep(en):</w:t>
      </w:r>
    </w:p>
    <w:p w14:paraId="1F4CF6BA" w14:textId="77777777" w:rsidR="00E73D05" w:rsidRDefault="00E73D05" w:rsidP="00353C9C">
      <w:pPr>
        <w:jc w:val="both"/>
        <w:rPr>
          <w:sz w:val="22"/>
          <w:szCs w:val="22"/>
        </w:rPr>
      </w:pPr>
    </w:p>
    <w:p w14:paraId="383861A9" w14:textId="2EDAE9ED" w:rsidR="005F6E0A" w:rsidRPr="005F6E0A" w:rsidRDefault="005F6E0A" w:rsidP="00353C9C">
      <w:pPr>
        <w:jc w:val="both"/>
        <w:rPr>
          <w:sz w:val="22"/>
          <w:szCs w:val="22"/>
        </w:rPr>
      </w:pPr>
      <w:r w:rsidRPr="005F6E0A">
        <w:rPr>
          <w:sz w:val="22"/>
          <w:szCs w:val="22"/>
        </w:rPr>
        <w:t>Het informatieleveringsteam staat in voor de ruimtelijke coördinatie en coherentie van het project informatiemodel waarvoor het verantwoordelijk is. Dit omhelst de afstemming tussen de opdrachtnemer(s) en taakgroep(en) binnen dit informatieleveringsteam.</w:t>
      </w:r>
    </w:p>
    <w:p w14:paraId="6EB19F21" w14:textId="77777777" w:rsidR="00E73D05" w:rsidRDefault="00E73D05" w:rsidP="00353C9C">
      <w:pPr>
        <w:jc w:val="both"/>
        <w:rPr>
          <w:sz w:val="22"/>
          <w:szCs w:val="22"/>
        </w:rPr>
      </w:pPr>
    </w:p>
    <w:p w14:paraId="46F357EB" w14:textId="3ED146FF" w:rsidR="005F6E0A" w:rsidRPr="005F6E0A" w:rsidRDefault="005F6E0A" w:rsidP="00E73D05">
      <w:pPr>
        <w:pStyle w:val="Kop3"/>
      </w:pPr>
      <w:bookmarkStart w:id="24" w:name="_Toc157606569"/>
      <w:r w:rsidRPr="005F6E0A">
        <w:t xml:space="preserve">Verantwoordelijkheden van de </w:t>
      </w:r>
      <w:r w:rsidR="00926DE8">
        <w:t>opdrachtnemer</w:t>
      </w:r>
      <w:bookmarkEnd w:id="24"/>
    </w:p>
    <w:p w14:paraId="0080AC4A" w14:textId="0B4046C3" w:rsidR="005F6E0A" w:rsidRPr="00B8119E" w:rsidRDefault="005F6E0A" w:rsidP="00353C9C">
      <w:pPr>
        <w:jc w:val="both"/>
        <w:rPr>
          <w:sz w:val="22"/>
          <w:szCs w:val="22"/>
        </w:rPr>
      </w:pPr>
      <w:r w:rsidRPr="005F6E0A">
        <w:rPr>
          <w:sz w:val="22"/>
          <w:szCs w:val="22"/>
        </w:rPr>
        <w:t xml:space="preserve">De </w:t>
      </w:r>
      <w:r w:rsidR="00926DE8">
        <w:rPr>
          <w:sz w:val="22"/>
          <w:szCs w:val="22"/>
        </w:rPr>
        <w:t>opdrachtnemer</w:t>
      </w:r>
      <w:r w:rsidRPr="005F6E0A">
        <w:rPr>
          <w:sz w:val="22"/>
          <w:szCs w:val="22"/>
        </w:rPr>
        <w:t xml:space="preserve"> stel het (voorlopig) BIM-uitvoeringsplan op en legt dit ter goedkeuring voor aan </w:t>
      </w:r>
      <w:r w:rsidRPr="00B8119E">
        <w:rPr>
          <w:sz w:val="22"/>
          <w:szCs w:val="22"/>
        </w:rPr>
        <w:t xml:space="preserve">de </w:t>
      </w:r>
      <w:proofErr w:type="spellStart"/>
      <w:r w:rsidRPr="00B8119E">
        <w:rPr>
          <w:sz w:val="22"/>
          <w:szCs w:val="22"/>
        </w:rPr>
        <w:t>opdrachtgevende</w:t>
      </w:r>
      <w:proofErr w:type="spellEnd"/>
      <w:r w:rsidRPr="00B8119E">
        <w:rPr>
          <w:sz w:val="22"/>
          <w:szCs w:val="22"/>
        </w:rPr>
        <w:t xml:space="preserve"> partij.</w:t>
      </w:r>
    </w:p>
    <w:p w14:paraId="237B6266" w14:textId="77777777" w:rsidR="00E73D05" w:rsidRPr="00B8119E" w:rsidRDefault="00E73D05" w:rsidP="00353C9C">
      <w:pPr>
        <w:jc w:val="both"/>
        <w:rPr>
          <w:sz w:val="22"/>
          <w:szCs w:val="22"/>
        </w:rPr>
      </w:pPr>
    </w:p>
    <w:p w14:paraId="635E4528" w14:textId="4773D35E" w:rsidR="005F6E0A" w:rsidRPr="00B8119E" w:rsidRDefault="005F6E0A" w:rsidP="00353C9C">
      <w:pPr>
        <w:jc w:val="both"/>
        <w:rPr>
          <w:sz w:val="22"/>
          <w:szCs w:val="22"/>
        </w:rPr>
      </w:pPr>
      <w:r w:rsidRPr="00B8119E">
        <w:rPr>
          <w:sz w:val="22"/>
          <w:szCs w:val="22"/>
        </w:rPr>
        <w:t xml:space="preserve">De </w:t>
      </w:r>
      <w:r w:rsidR="00926DE8" w:rsidRPr="00B8119E">
        <w:rPr>
          <w:sz w:val="22"/>
          <w:szCs w:val="22"/>
        </w:rPr>
        <w:t>opdrachtnemer</w:t>
      </w:r>
      <w:r w:rsidRPr="00B8119E">
        <w:rPr>
          <w:sz w:val="22"/>
          <w:szCs w:val="22"/>
        </w:rPr>
        <w:t xml:space="preserve"> stel een risicoregister op om de productie van informatie voor te bereiden, rekening houdend met de informatie-uitwisselings-vereisten (EIR), om aan te geven hoe het informatieleveringsteam deze risico’s zal beheren. De </w:t>
      </w:r>
      <w:r w:rsidR="00926DE8" w:rsidRPr="00B8119E">
        <w:rPr>
          <w:sz w:val="22"/>
          <w:szCs w:val="22"/>
        </w:rPr>
        <w:t>opdrachtnemer</w:t>
      </w:r>
      <w:r w:rsidRPr="00B8119E">
        <w:rPr>
          <w:sz w:val="22"/>
          <w:szCs w:val="22"/>
        </w:rPr>
        <w:t xml:space="preserve"> ziet er op toe dat de opdrachtnemer(s) en taakgroep(en) onder diens verantwoordelijkheid over voldoende capaciteit en bekwaamheid beschikken om te voldoen aan de informatie-uitwisselings-vereisten (EIR). Hiertoe wordt een samenvatting van een bekwaamheids- en capaciteitsanalyse van het informatieleveringsteam opgemaakt en voorgelegd aan de </w:t>
      </w:r>
      <w:proofErr w:type="spellStart"/>
      <w:r w:rsidRPr="00B8119E">
        <w:rPr>
          <w:sz w:val="22"/>
          <w:szCs w:val="22"/>
        </w:rPr>
        <w:t>opdrachtgevende</w:t>
      </w:r>
      <w:proofErr w:type="spellEnd"/>
      <w:r w:rsidRPr="00B8119E">
        <w:rPr>
          <w:sz w:val="22"/>
          <w:szCs w:val="22"/>
        </w:rPr>
        <w:t xml:space="preserve"> partij.</w:t>
      </w:r>
    </w:p>
    <w:p w14:paraId="30DEA3B0" w14:textId="28DC5180" w:rsidR="00E73D05" w:rsidRPr="00B8119E" w:rsidRDefault="00E73D05">
      <w:pPr>
        <w:spacing w:line="240" w:lineRule="auto"/>
        <w:rPr>
          <w:sz w:val="22"/>
          <w:szCs w:val="22"/>
        </w:rPr>
      </w:pPr>
    </w:p>
    <w:p w14:paraId="1BD35C38" w14:textId="2E7DB74C" w:rsidR="005F6E0A" w:rsidRPr="005F6E0A" w:rsidRDefault="005F6E0A" w:rsidP="00353C9C">
      <w:pPr>
        <w:jc w:val="both"/>
        <w:rPr>
          <w:sz w:val="22"/>
          <w:szCs w:val="22"/>
        </w:rPr>
      </w:pPr>
      <w:r w:rsidRPr="005F6E0A">
        <w:rPr>
          <w:sz w:val="22"/>
          <w:szCs w:val="22"/>
        </w:rPr>
        <w:t xml:space="preserve">De </w:t>
      </w:r>
      <w:r w:rsidR="00926DE8">
        <w:rPr>
          <w:sz w:val="22"/>
          <w:szCs w:val="22"/>
        </w:rPr>
        <w:t>opdrachtnemer</w:t>
      </w:r>
      <w:r w:rsidRPr="005F6E0A">
        <w:rPr>
          <w:sz w:val="22"/>
          <w:szCs w:val="22"/>
        </w:rPr>
        <w:t xml:space="preserve"> ziet toe op de ruimtelijke coördinatie en coherentie van het informatiemodel van het informatieleveringsteam.</w:t>
      </w:r>
    </w:p>
    <w:p w14:paraId="6DB0DCE3" w14:textId="77777777" w:rsidR="00E73D05" w:rsidRDefault="00E73D05" w:rsidP="00353C9C">
      <w:pPr>
        <w:jc w:val="both"/>
        <w:rPr>
          <w:sz w:val="22"/>
          <w:szCs w:val="22"/>
        </w:rPr>
      </w:pPr>
    </w:p>
    <w:p w14:paraId="168584DF" w14:textId="627FAB57" w:rsidR="005F6E0A" w:rsidRPr="005F6E0A" w:rsidRDefault="005F6E0A" w:rsidP="00353C9C">
      <w:pPr>
        <w:jc w:val="both"/>
        <w:rPr>
          <w:sz w:val="22"/>
          <w:szCs w:val="22"/>
        </w:rPr>
      </w:pPr>
      <w:r w:rsidRPr="005F6E0A">
        <w:rPr>
          <w:sz w:val="22"/>
          <w:szCs w:val="22"/>
        </w:rPr>
        <w:t xml:space="preserve">De </w:t>
      </w:r>
      <w:r w:rsidR="00926DE8">
        <w:rPr>
          <w:sz w:val="22"/>
          <w:szCs w:val="22"/>
        </w:rPr>
        <w:t>opdrachtnemer</w:t>
      </w:r>
      <w:r w:rsidRPr="005F6E0A">
        <w:rPr>
          <w:sz w:val="22"/>
          <w:szCs w:val="22"/>
        </w:rPr>
        <w:t xml:space="preserve"> evalueert regelmatig de informatiebeheerdocumenten en draagt indien nodig bij tot verfijning en verbetering van de projectinformatiestandaard en de informatieproductiemethodes en -procedures.</w:t>
      </w:r>
    </w:p>
    <w:p w14:paraId="47199B8C" w14:textId="77777777" w:rsidR="00E73D05" w:rsidRDefault="00E73D05" w:rsidP="00353C9C">
      <w:pPr>
        <w:jc w:val="both"/>
        <w:rPr>
          <w:sz w:val="22"/>
          <w:szCs w:val="22"/>
        </w:rPr>
      </w:pPr>
    </w:p>
    <w:p w14:paraId="1B471F27" w14:textId="7A5CE26F" w:rsidR="005F6E0A" w:rsidRPr="005F6E0A" w:rsidRDefault="005F6E0A" w:rsidP="00353C9C">
      <w:pPr>
        <w:jc w:val="both"/>
        <w:rPr>
          <w:sz w:val="22"/>
          <w:szCs w:val="22"/>
        </w:rPr>
      </w:pPr>
      <w:r w:rsidRPr="005F6E0A">
        <w:rPr>
          <w:sz w:val="22"/>
          <w:szCs w:val="22"/>
        </w:rPr>
        <w:t xml:space="preserve">De </w:t>
      </w:r>
      <w:r w:rsidR="00926DE8">
        <w:rPr>
          <w:sz w:val="22"/>
          <w:szCs w:val="22"/>
        </w:rPr>
        <w:t>opdrachtnemer</w:t>
      </w:r>
      <w:r w:rsidRPr="005F6E0A">
        <w:rPr>
          <w:sz w:val="22"/>
          <w:szCs w:val="22"/>
        </w:rPr>
        <w:t xml:space="preserve"> verschaft op verzoek informatie over diens opdracht ten behoeve van het voortschrijdend inzicht die in kaart wordt gebracht door de </w:t>
      </w:r>
      <w:proofErr w:type="spellStart"/>
      <w:r w:rsidRPr="005F6E0A">
        <w:rPr>
          <w:sz w:val="22"/>
          <w:szCs w:val="22"/>
        </w:rPr>
        <w:t>opdrachtgevende</w:t>
      </w:r>
      <w:proofErr w:type="spellEnd"/>
      <w:r w:rsidRPr="005F6E0A">
        <w:rPr>
          <w:sz w:val="22"/>
          <w:szCs w:val="22"/>
        </w:rPr>
        <w:t xml:space="preserve"> partij.</w:t>
      </w:r>
    </w:p>
    <w:p w14:paraId="5BE93665" w14:textId="77777777" w:rsidR="00E73D05" w:rsidRDefault="00E73D05" w:rsidP="00353C9C">
      <w:pPr>
        <w:jc w:val="both"/>
        <w:rPr>
          <w:sz w:val="22"/>
          <w:szCs w:val="22"/>
        </w:rPr>
      </w:pPr>
    </w:p>
    <w:p w14:paraId="1282E13B" w14:textId="1C039809" w:rsidR="005F6E0A" w:rsidRPr="005F6E0A" w:rsidRDefault="005F6E0A" w:rsidP="00E73D05">
      <w:pPr>
        <w:pStyle w:val="Kop3"/>
      </w:pPr>
      <w:bookmarkStart w:id="25" w:name="_Toc157606570"/>
      <w:r w:rsidRPr="005F6E0A">
        <w:t xml:space="preserve">Verantwoordelijkheden van de taakgroep tot de </w:t>
      </w:r>
      <w:r w:rsidR="00926DE8">
        <w:t>opdrachtnemer</w:t>
      </w:r>
      <w:bookmarkEnd w:id="25"/>
    </w:p>
    <w:p w14:paraId="4207418A" w14:textId="20F633F5" w:rsidR="005F6E0A" w:rsidRPr="005F6E0A" w:rsidRDefault="005F6E0A" w:rsidP="00353C9C">
      <w:pPr>
        <w:jc w:val="both"/>
        <w:rPr>
          <w:sz w:val="22"/>
          <w:szCs w:val="22"/>
        </w:rPr>
      </w:pPr>
      <w:r w:rsidRPr="005F6E0A">
        <w:rPr>
          <w:sz w:val="22"/>
          <w:szCs w:val="22"/>
        </w:rPr>
        <w:t xml:space="preserve">Elke taakgroep voert een evaluatie uit van hun eigen capaciteit en bekwaamheid met betrekking tot informatie-oplevering conform de informatie-uitwisselings-vereisten van de </w:t>
      </w:r>
      <w:proofErr w:type="spellStart"/>
      <w:r w:rsidRPr="005F6E0A">
        <w:rPr>
          <w:sz w:val="22"/>
          <w:szCs w:val="22"/>
        </w:rPr>
        <w:t>opdrachtgevende</w:t>
      </w:r>
      <w:proofErr w:type="spellEnd"/>
      <w:r w:rsidRPr="005F6E0A">
        <w:rPr>
          <w:sz w:val="22"/>
          <w:szCs w:val="22"/>
        </w:rPr>
        <w:t xml:space="preserve"> partij en het voorlopig BIM-uitvoeringsplan van de </w:t>
      </w:r>
      <w:r w:rsidR="00926DE8">
        <w:rPr>
          <w:sz w:val="22"/>
          <w:szCs w:val="22"/>
        </w:rPr>
        <w:t>opdrachtnemer</w:t>
      </w:r>
      <w:r w:rsidRPr="005F6E0A">
        <w:rPr>
          <w:sz w:val="22"/>
          <w:szCs w:val="22"/>
        </w:rPr>
        <w:t>.</w:t>
      </w:r>
    </w:p>
    <w:p w14:paraId="4CCADEFC" w14:textId="77777777" w:rsidR="00E73D05" w:rsidRDefault="00E73D05" w:rsidP="00353C9C">
      <w:pPr>
        <w:jc w:val="both"/>
        <w:rPr>
          <w:sz w:val="22"/>
          <w:szCs w:val="22"/>
        </w:rPr>
      </w:pPr>
    </w:p>
    <w:p w14:paraId="2B6A3250" w14:textId="551CCBFF" w:rsidR="005F6E0A" w:rsidRPr="005F6E0A" w:rsidRDefault="005F6E0A" w:rsidP="00353C9C">
      <w:pPr>
        <w:jc w:val="both"/>
        <w:rPr>
          <w:sz w:val="22"/>
          <w:szCs w:val="22"/>
        </w:rPr>
      </w:pPr>
      <w:r w:rsidRPr="005F6E0A">
        <w:rPr>
          <w:sz w:val="22"/>
          <w:szCs w:val="22"/>
        </w:rPr>
        <w:lastRenderedPageBreak/>
        <w:t xml:space="preserve">Elke taakgroep stelt een </w:t>
      </w:r>
      <w:proofErr w:type="spellStart"/>
      <w:r w:rsidRPr="005F6E0A">
        <w:rPr>
          <w:sz w:val="22"/>
          <w:szCs w:val="22"/>
        </w:rPr>
        <w:t>taakspecifiek</w:t>
      </w:r>
      <w:proofErr w:type="spellEnd"/>
      <w:r w:rsidRPr="005F6E0A">
        <w:rPr>
          <w:sz w:val="22"/>
          <w:szCs w:val="22"/>
        </w:rPr>
        <w:t xml:space="preserve"> informatieleveringsplan (TIDP) op en zorgt er voor dat dit wordt bijgewerkt.</w:t>
      </w:r>
    </w:p>
    <w:p w14:paraId="35342508" w14:textId="77777777" w:rsidR="00E73D05" w:rsidRDefault="00E73D05" w:rsidP="00353C9C">
      <w:pPr>
        <w:jc w:val="both"/>
        <w:rPr>
          <w:sz w:val="22"/>
          <w:szCs w:val="22"/>
        </w:rPr>
      </w:pPr>
    </w:p>
    <w:p w14:paraId="2418DF1C" w14:textId="1DD95239" w:rsidR="005F6E0A" w:rsidRPr="005F6E0A" w:rsidRDefault="005F6E0A" w:rsidP="00353C9C">
      <w:pPr>
        <w:jc w:val="both"/>
        <w:rPr>
          <w:sz w:val="22"/>
          <w:szCs w:val="22"/>
        </w:rPr>
      </w:pPr>
      <w:r w:rsidRPr="005F6E0A">
        <w:rPr>
          <w:sz w:val="22"/>
          <w:szCs w:val="22"/>
        </w:rPr>
        <w:t>Elke taakgroep produceert de informatie waarvoor deze verantwoordelijk is en levert deze op volgens de informatiestandaard en de informatieproductiemethodes en -procedures.</w:t>
      </w:r>
    </w:p>
    <w:p w14:paraId="5EF0C0AE" w14:textId="77777777" w:rsidR="00E73D05" w:rsidRDefault="00E73D05">
      <w:pPr>
        <w:spacing w:line="240" w:lineRule="auto"/>
        <w:rPr>
          <w:sz w:val="22"/>
          <w:szCs w:val="22"/>
        </w:rPr>
      </w:pPr>
      <w:r>
        <w:rPr>
          <w:sz w:val="22"/>
          <w:szCs w:val="22"/>
        </w:rPr>
        <w:br w:type="page"/>
      </w:r>
    </w:p>
    <w:p w14:paraId="693409EA" w14:textId="3510BC7A" w:rsidR="005F6E0A" w:rsidRPr="005F6E0A" w:rsidRDefault="005F6E0A" w:rsidP="00DA7D10">
      <w:pPr>
        <w:pStyle w:val="Kop1"/>
      </w:pPr>
      <w:bookmarkStart w:id="26" w:name="_Toc157606571"/>
      <w:r w:rsidRPr="005F6E0A">
        <w:lastRenderedPageBreak/>
        <w:t>Beveiliging</w:t>
      </w:r>
      <w:bookmarkEnd w:id="26"/>
    </w:p>
    <w:p w14:paraId="0C6D408F" w14:textId="2154E3A6" w:rsidR="005F6E0A" w:rsidRPr="005F6E0A" w:rsidRDefault="005F6E0A" w:rsidP="00DA7D10">
      <w:pPr>
        <w:pStyle w:val="Kop2"/>
      </w:pPr>
      <w:bookmarkStart w:id="27" w:name="_Toc157606572"/>
      <w:r w:rsidRPr="005F6E0A">
        <w:t>Bescherming van persoonsgegevens binnen het CDE</w:t>
      </w:r>
      <w:bookmarkEnd w:id="27"/>
    </w:p>
    <w:p w14:paraId="56526CAA" w14:textId="77777777" w:rsidR="005F6E0A" w:rsidRPr="005F6E0A" w:rsidRDefault="005F6E0A" w:rsidP="00353C9C">
      <w:pPr>
        <w:jc w:val="both"/>
        <w:rPr>
          <w:sz w:val="22"/>
          <w:szCs w:val="22"/>
        </w:rPr>
      </w:pPr>
      <w:r w:rsidRPr="005F6E0A">
        <w:rPr>
          <w:sz w:val="22"/>
          <w:szCs w:val="22"/>
        </w:rPr>
        <w:t>Met de eventuele verwerkers van persoonsgegevens, meer in het bijzonder de leverancier of server van het CDE platform, kan desgevallend een verwerkersovereenkomst in de zin van artikel 28 van de Verordening GDPR gesloten worden.</w:t>
      </w:r>
    </w:p>
    <w:p w14:paraId="71C951DE" w14:textId="77777777" w:rsidR="00DA7D10" w:rsidRDefault="00DA7D10" w:rsidP="00353C9C">
      <w:pPr>
        <w:jc w:val="both"/>
        <w:rPr>
          <w:sz w:val="22"/>
          <w:szCs w:val="22"/>
        </w:rPr>
      </w:pPr>
    </w:p>
    <w:p w14:paraId="331F90DF" w14:textId="60BA9A96" w:rsidR="005F6E0A" w:rsidRPr="005F6E0A" w:rsidRDefault="005F6E0A" w:rsidP="00353C9C">
      <w:pPr>
        <w:jc w:val="both"/>
        <w:rPr>
          <w:sz w:val="22"/>
          <w:szCs w:val="22"/>
        </w:rPr>
      </w:pPr>
      <w:r w:rsidRPr="005F6E0A">
        <w:rPr>
          <w:sz w:val="22"/>
          <w:szCs w:val="22"/>
        </w:rPr>
        <w:t>De projectpartners zijn elk verantwoordelijk voor de correcte en rechtmatige verwerking van de persoonsgegevens die zij verwerken binnen het CDE. Zij verbinden zich ertoe om de vertrouwelijkheid van de verwerkte persoonsgegevens te bewaren en zien erop toe dat alleen bevoegde personen toegang hebben tot het CDE.</w:t>
      </w:r>
    </w:p>
    <w:p w14:paraId="3E9039C6" w14:textId="77777777" w:rsidR="00DA7D10" w:rsidRDefault="00DA7D10" w:rsidP="00353C9C">
      <w:pPr>
        <w:jc w:val="both"/>
        <w:rPr>
          <w:sz w:val="22"/>
          <w:szCs w:val="22"/>
        </w:rPr>
      </w:pPr>
    </w:p>
    <w:p w14:paraId="5D05900E" w14:textId="5356A8A2" w:rsidR="005F6E0A" w:rsidRPr="005F6E0A" w:rsidRDefault="005F6E0A" w:rsidP="00353C9C">
      <w:pPr>
        <w:jc w:val="both"/>
        <w:rPr>
          <w:sz w:val="22"/>
          <w:szCs w:val="22"/>
        </w:rPr>
      </w:pPr>
      <w:r w:rsidRPr="005F6E0A">
        <w:rPr>
          <w:sz w:val="22"/>
          <w:szCs w:val="22"/>
        </w:rPr>
        <w:t>In het kader van de verwerking van de persoonsgegevens via de diverse platformen worden de centrale taken en verantwoordelijkheden inzake gegevensverwerking ingevolge de toepassing van de Verordening GDPR waargenomen door de beheerder van het CDE. Laatstgenoemde fungeert onder meer als centraal aanspreekpunt voor het melden van inbreuken en risico’s in verband met persoonsgegevens (datalekken) en verleent bijstand bij het uitoefenen van de rechten van de betrokkenen.</w:t>
      </w:r>
    </w:p>
    <w:p w14:paraId="6AD47BEA" w14:textId="77777777" w:rsidR="00DA7D10" w:rsidRDefault="00DA7D10" w:rsidP="00353C9C">
      <w:pPr>
        <w:jc w:val="both"/>
        <w:rPr>
          <w:sz w:val="22"/>
          <w:szCs w:val="22"/>
        </w:rPr>
      </w:pPr>
    </w:p>
    <w:p w14:paraId="3D26E509" w14:textId="3B15339D" w:rsidR="005F6E0A" w:rsidRPr="005F6E0A" w:rsidRDefault="005F6E0A" w:rsidP="00DA7D10">
      <w:pPr>
        <w:pStyle w:val="Kop2"/>
      </w:pPr>
      <w:bookmarkStart w:id="28" w:name="_Toc157606573"/>
      <w:r w:rsidRPr="005F6E0A">
        <w:t xml:space="preserve">Beveiliging &amp; </w:t>
      </w:r>
      <w:proofErr w:type="spellStart"/>
      <w:r w:rsidRPr="005F6E0A">
        <w:t>backup</w:t>
      </w:r>
      <w:proofErr w:type="spellEnd"/>
      <w:r w:rsidRPr="005F6E0A">
        <w:t xml:space="preserve"> van informatie binnen het CDE</w:t>
      </w:r>
      <w:bookmarkEnd w:id="28"/>
    </w:p>
    <w:p w14:paraId="182D66E2" w14:textId="77777777" w:rsidR="005F6E0A" w:rsidRPr="005F6E0A" w:rsidRDefault="005F6E0A" w:rsidP="00353C9C">
      <w:pPr>
        <w:jc w:val="both"/>
        <w:rPr>
          <w:sz w:val="22"/>
          <w:szCs w:val="22"/>
        </w:rPr>
      </w:pPr>
      <w:r w:rsidRPr="005F6E0A">
        <w:rPr>
          <w:sz w:val="22"/>
          <w:szCs w:val="22"/>
        </w:rPr>
        <w:t xml:space="preserve">Alle projectpartners confirmeren zich aan alle beveiligingsvoorschriften en -vereisten, zoals beschreven door de </w:t>
      </w:r>
      <w:proofErr w:type="spellStart"/>
      <w:r w:rsidRPr="005F6E0A">
        <w:rPr>
          <w:sz w:val="22"/>
          <w:szCs w:val="22"/>
        </w:rPr>
        <w:t>opdrachtgevende</w:t>
      </w:r>
      <w:proofErr w:type="spellEnd"/>
      <w:r w:rsidRPr="005F6E0A">
        <w:rPr>
          <w:sz w:val="22"/>
          <w:szCs w:val="22"/>
        </w:rPr>
        <w:t xml:space="preserve"> partij in de informatieproductiemethodes en -procedures.</w:t>
      </w:r>
    </w:p>
    <w:p w14:paraId="53D31699" w14:textId="77777777" w:rsidR="00DA7D10" w:rsidRDefault="00DA7D10" w:rsidP="00353C9C">
      <w:pPr>
        <w:jc w:val="both"/>
        <w:rPr>
          <w:sz w:val="22"/>
          <w:szCs w:val="22"/>
        </w:rPr>
      </w:pPr>
    </w:p>
    <w:p w14:paraId="20D0B310" w14:textId="174BD911" w:rsidR="005F6E0A" w:rsidRPr="005F6E0A" w:rsidRDefault="005F6E0A" w:rsidP="00353C9C">
      <w:pPr>
        <w:jc w:val="both"/>
        <w:rPr>
          <w:sz w:val="22"/>
          <w:szCs w:val="22"/>
        </w:rPr>
      </w:pPr>
      <w:r w:rsidRPr="005F6E0A">
        <w:rPr>
          <w:sz w:val="22"/>
          <w:szCs w:val="22"/>
        </w:rPr>
        <w:t>Bij het samenwerken met informatiecontainers is er altijd een risico op gegevensverlies door calamiteiten (zoals o.a. computercrash, virussen of menselijke vergissingen). Dit mag geenszins het verloop van het project in het gedrang brengen en zal ook niet aanvaard worden als reden om niet aan de afgesproken informatie-</w:t>
      </w:r>
      <w:r w:rsidRPr="00B8119E">
        <w:rPr>
          <w:sz w:val="22"/>
          <w:szCs w:val="22"/>
        </w:rPr>
        <w:t>opleveringen op iedere informatieleveringsmijlpaal te voldoen</w:t>
      </w:r>
      <w:r w:rsidRPr="005F6E0A">
        <w:rPr>
          <w:sz w:val="22"/>
          <w:szCs w:val="22"/>
        </w:rPr>
        <w:t>, tenzij het uitzonderlijke karakter van de calamiteit aangetoond kan worden.</w:t>
      </w:r>
    </w:p>
    <w:p w14:paraId="5B8ED027" w14:textId="77777777" w:rsidR="00DA7D10" w:rsidRDefault="00DA7D10" w:rsidP="00353C9C">
      <w:pPr>
        <w:jc w:val="both"/>
        <w:rPr>
          <w:sz w:val="22"/>
          <w:szCs w:val="22"/>
        </w:rPr>
      </w:pPr>
    </w:p>
    <w:p w14:paraId="1261A7A7" w14:textId="5D7D1F73" w:rsidR="005F6E0A" w:rsidRPr="005F6E0A" w:rsidRDefault="005F6E0A" w:rsidP="005E3C91">
      <w:pPr>
        <w:pStyle w:val="Kop2"/>
      </w:pPr>
      <w:bookmarkStart w:id="29" w:name="_Toc157606574"/>
      <w:r w:rsidRPr="005F6E0A">
        <w:t>Archivering</w:t>
      </w:r>
      <w:bookmarkEnd w:id="29"/>
    </w:p>
    <w:p w14:paraId="47696E36" w14:textId="77777777" w:rsidR="005F6E0A" w:rsidRPr="005F6E0A" w:rsidRDefault="005F6E0A" w:rsidP="00353C9C">
      <w:pPr>
        <w:jc w:val="both"/>
        <w:rPr>
          <w:sz w:val="22"/>
          <w:szCs w:val="22"/>
        </w:rPr>
      </w:pPr>
      <w:r w:rsidRPr="005F6E0A">
        <w:rPr>
          <w:sz w:val="22"/>
          <w:szCs w:val="22"/>
        </w:rPr>
        <w:t>De projectpartners staan zelf in voor de nodige wettelijke archivering van de informatiecontainers waarvoor zij verantwoordelijk zijn. Hiervoor blijft het project CDE voor deze projectpartners voldoende lang toegankelijk na de beëindiging van hun opdracht om aan deze verplichting te voldoen.</w:t>
      </w:r>
    </w:p>
    <w:p w14:paraId="1D81D95C" w14:textId="77777777" w:rsidR="005E3C91" w:rsidRDefault="005E3C91" w:rsidP="00353C9C">
      <w:pPr>
        <w:jc w:val="both"/>
        <w:rPr>
          <w:sz w:val="22"/>
          <w:szCs w:val="22"/>
        </w:rPr>
      </w:pPr>
    </w:p>
    <w:p w14:paraId="32B5E9F8" w14:textId="4C869119" w:rsidR="005F6E0A" w:rsidRPr="005F6E0A" w:rsidRDefault="005F6E0A" w:rsidP="005E3C91">
      <w:pPr>
        <w:pStyle w:val="Kop2"/>
      </w:pPr>
      <w:bookmarkStart w:id="30" w:name="_Toc157606575"/>
      <w:r w:rsidRPr="005F6E0A">
        <w:t>Mails</w:t>
      </w:r>
      <w:bookmarkEnd w:id="30"/>
    </w:p>
    <w:p w14:paraId="64365A09" w14:textId="79738D48" w:rsidR="00824A3A" w:rsidRPr="0066752F" w:rsidRDefault="00824A3A" w:rsidP="00824A3A">
      <w:pPr>
        <w:spacing w:line="240" w:lineRule="auto"/>
        <w:rPr>
          <w:sz w:val="22"/>
          <w:szCs w:val="22"/>
        </w:rPr>
      </w:pPr>
      <w:r w:rsidRPr="0066752F">
        <w:rPr>
          <w:sz w:val="22"/>
          <w:szCs w:val="22"/>
        </w:rPr>
        <w:t>Het is gebruikelijk dat er in de loop van een project e-mails rondgestuurd worden, vaak met documenten in bijlage. Hoewel het uit praktische overwegingen niet uitgesloten wordt, zorgt dit voor problemen met betrekking tot traceerbaarheid en aantoonbaarheid. Daarom moet al het e-mailverkeer in de praktijk als ‘informatieve’ communicatie beschouwd worden, waaraan geen rechten, verplichtingen of goedkeuringen gekoppeld zijn.</w:t>
      </w:r>
    </w:p>
    <w:p w14:paraId="003196D0" w14:textId="77777777" w:rsidR="00824A3A" w:rsidRPr="0066752F" w:rsidRDefault="00824A3A" w:rsidP="00824A3A">
      <w:pPr>
        <w:spacing w:line="240" w:lineRule="auto"/>
        <w:rPr>
          <w:sz w:val="22"/>
          <w:szCs w:val="22"/>
        </w:rPr>
      </w:pPr>
    </w:p>
    <w:p w14:paraId="556987AB" w14:textId="28FBE35C" w:rsidR="005E3C91" w:rsidRPr="0066752F" w:rsidRDefault="00824A3A" w:rsidP="00824A3A">
      <w:pPr>
        <w:spacing w:line="240" w:lineRule="auto"/>
        <w:rPr>
          <w:sz w:val="22"/>
          <w:szCs w:val="22"/>
        </w:rPr>
      </w:pPr>
      <w:r w:rsidRPr="0066752F">
        <w:rPr>
          <w:sz w:val="22"/>
          <w:szCs w:val="22"/>
        </w:rPr>
        <w:t>Alle officiële rapportering dient via de geëigende kanalen te gebeuren (normaliter het CDE). Indien ondersteund, kan dat systeem ook voorzien in de bestandsdeling, aan de hand van een link die via e-mail of andere notificaties gedeeld kan worden.</w:t>
      </w:r>
      <w:r w:rsidR="005E3C91" w:rsidRPr="0066752F">
        <w:rPr>
          <w:sz w:val="22"/>
          <w:szCs w:val="22"/>
        </w:rPr>
        <w:br w:type="page"/>
      </w:r>
    </w:p>
    <w:p w14:paraId="179CDCA0" w14:textId="440E74EA" w:rsidR="005F6E0A" w:rsidRPr="005F6E0A" w:rsidRDefault="005F6E0A" w:rsidP="005E3C91">
      <w:pPr>
        <w:pStyle w:val="Kop1"/>
      </w:pPr>
      <w:bookmarkStart w:id="31" w:name="_Toc157606576"/>
      <w:r w:rsidRPr="005F6E0A">
        <w:lastRenderedPageBreak/>
        <w:t>Verbintenis &amp; Ondertekening</w:t>
      </w:r>
      <w:bookmarkEnd w:id="31"/>
    </w:p>
    <w:p w14:paraId="77C8AF2D" w14:textId="013986A1" w:rsidR="005F6E0A" w:rsidRPr="005F6E0A" w:rsidRDefault="005F6E0A" w:rsidP="005E3C91">
      <w:pPr>
        <w:pStyle w:val="Kop2"/>
      </w:pPr>
      <w:bookmarkStart w:id="32" w:name="_Toc157606577"/>
      <w:r w:rsidRPr="005F6E0A">
        <w:t>Verbintenis</w:t>
      </w:r>
      <w:bookmarkEnd w:id="32"/>
    </w:p>
    <w:p w14:paraId="68F5555F" w14:textId="77777777" w:rsidR="005F6E0A" w:rsidRPr="005F6E0A" w:rsidRDefault="005F6E0A" w:rsidP="00353C9C">
      <w:pPr>
        <w:jc w:val="both"/>
        <w:rPr>
          <w:sz w:val="22"/>
          <w:szCs w:val="22"/>
        </w:rPr>
      </w:pPr>
      <w:r w:rsidRPr="005F6E0A">
        <w:rPr>
          <w:sz w:val="22"/>
          <w:szCs w:val="22"/>
        </w:rPr>
        <w:t>Met dit project informatieprotocol verbinden alle ondertekenende partijen zich ertoe om de bepalingen en afspraken uit de informatiebeheerdocumenten toe te passen en na te leven. Dit impliceert een bereidwilligheid om de methoden en afspraken in de informatiebeheerdocumenten na te leven volgens de afbakeningen van de opgesomde taken en verantwoordelijkheden. Dit impliceert eveneens een bereidwilligheid om informatie te delen en op te leveren volgens de afspraken, procedures en methoden in de informatiebeheerdocumenten, in het kader van de opdracht.</w:t>
      </w:r>
    </w:p>
    <w:p w14:paraId="30E8489E" w14:textId="77777777" w:rsidR="005E3C91" w:rsidRDefault="005E3C91" w:rsidP="00353C9C">
      <w:pPr>
        <w:jc w:val="both"/>
        <w:rPr>
          <w:sz w:val="22"/>
          <w:szCs w:val="22"/>
        </w:rPr>
      </w:pPr>
    </w:p>
    <w:p w14:paraId="26D8F973" w14:textId="5A36A9B1" w:rsidR="005F6E0A" w:rsidRPr="005F6E0A" w:rsidRDefault="005F6E0A" w:rsidP="005E3C91">
      <w:pPr>
        <w:pStyle w:val="Kop2"/>
      </w:pPr>
      <w:bookmarkStart w:id="33" w:name="_Toc157606578"/>
      <w:r w:rsidRPr="005F6E0A">
        <w:t>Beëindiging van de opdracht</w:t>
      </w:r>
      <w:bookmarkEnd w:id="33"/>
    </w:p>
    <w:p w14:paraId="6CE685BE" w14:textId="77777777" w:rsidR="005F6E0A" w:rsidRPr="005F6E0A" w:rsidRDefault="005F6E0A" w:rsidP="00353C9C">
      <w:pPr>
        <w:jc w:val="both"/>
        <w:rPr>
          <w:sz w:val="22"/>
          <w:szCs w:val="22"/>
        </w:rPr>
      </w:pPr>
      <w:r w:rsidRPr="005F6E0A">
        <w:rPr>
          <w:sz w:val="22"/>
          <w:szCs w:val="22"/>
        </w:rPr>
        <w:t>Bij beëindiging van de opdracht blijven volgende clausules van toepassing:</w:t>
      </w:r>
    </w:p>
    <w:p w14:paraId="62A5C97A" w14:textId="605E1355" w:rsidR="005F6E0A" w:rsidRPr="005E3C91" w:rsidRDefault="005F6E0A" w:rsidP="005E3C91">
      <w:pPr>
        <w:pStyle w:val="Lijstalinea"/>
        <w:numPr>
          <w:ilvl w:val="0"/>
          <w:numId w:val="48"/>
        </w:numPr>
        <w:jc w:val="both"/>
        <w:rPr>
          <w:sz w:val="22"/>
          <w:szCs w:val="22"/>
        </w:rPr>
      </w:pPr>
      <w:r w:rsidRPr="005E3C91">
        <w:rPr>
          <w:sz w:val="22"/>
          <w:szCs w:val="22"/>
        </w:rPr>
        <w:t>4.3 – Intellectueel eigendom en gebruiksrechten</w:t>
      </w:r>
    </w:p>
    <w:p w14:paraId="0D2F261D" w14:textId="14187E2C" w:rsidR="005F6E0A" w:rsidRPr="005E3C91" w:rsidRDefault="005F6E0A" w:rsidP="005E3C91">
      <w:pPr>
        <w:pStyle w:val="Lijstalinea"/>
        <w:numPr>
          <w:ilvl w:val="0"/>
          <w:numId w:val="48"/>
        </w:numPr>
        <w:jc w:val="both"/>
        <w:rPr>
          <w:sz w:val="22"/>
          <w:szCs w:val="22"/>
        </w:rPr>
      </w:pPr>
      <w:r w:rsidRPr="005E3C91">
        <w:rPr>
          <w:sz w:val="22"/>
          <w:szCs w:val="22"/>
        </w:rPr>
        <w:t>7.1 – Bescherming van persoonsgegevens binnen het CDE</w:t>
      </w:r>
    </w:p>
    <w:p w14:paraId="64D5E360" w14:textId="0AAD0CBE" w:rsidR="005F6E0A" w:rsidRPr="005E3C91" w:rsidRDefault="005F6E0A" w:rsidP="005E3C91">
      <w:pPr>
        <w:pStyle w:val="Lijstalinea"/>
        <w:numPr>
          <w:ilvl w:val="0"/>
          <w:numId w:val="48"/>
        </w:numPr>
        <w:jc w:val="both"/>
        <w:rPr>
          <w:sz w:val="22"/>
          <w:szCs w:val="22"/>
        </w:rPr>
      </w:pPr>
      <w:r w:rsidRPr="005E3C91">
        <w:rPr>
          <w:sz w:val="22"/>
          <w:szCs w:val="22"/>
        </w:rPr>
        <w:t xml:space="preserve">7.2 – Beveiliging en </w:t>
      </w:r>
      <w:proofErr w:type="spellStart"/>
      <w:r w:rsidRPr="005E3C91">
        <w:rPr>
          <w:sz w:val="22"/>
          <w:szCs w:val="22"/>
        </w:rPr>
        <w:t>backup</w:t>
      </w:r>
      <w:proofErr w:type="spellEnd"/>
      <w:r w:rsidRPr="005E3C91">
        <w:rPr>
          <w:sz w:val="22"/>
          <w:szCs w:val="22"/>
        </w:rPr>
        <w:t xml:space="preserve"> van informatie binnen het CDE</w:t>
      </w:r>
    </w:p>
    <w:p w14:paraId="1A45564B" w14:textId="77777777" w:rsidR="005E3C91" w:rsidRDefault="005E3C91" w:rsidP="00353C9C">
      <w:pPr>
        <w:jc w:val="both"/>
        <w:rPr>
          <w:sz w:val="22"/>
          <w:szCs w:val="22"/>
        </w:rPr>
      </w:pPr>
    </w:p>
    <w:p w14:paraId="7C80C698" w14:textId="710C3982" w:rsidR="005F6E0A" w:rsidRPr="005F6E0A" w:rsidRDefault="005F6E0A" w:rsidP="005E3C91">
      <w:pPr>
        <w:pStyle w:val="Kop2"/>
      </w:pPr>
      <w:bookmarkStart w:id="34" w:name="_Toc157606579"/>
      <w:r w:rsidRPr="005F6E0A">
        <w:t>Ondertekening van het project informatieprotocol</w:t>
      </w:r>
      <w:bookmarkEnd w:id="34"/>
    </w:p>
    <w:p w14:paraId="734FA48F" w14:textId="0530DCEF" w:rsidR="005F6E0A" w:rsidRPr="005F6E0A" w:rsidRDefault="005F6E0A" w:rsidP="00353C9C">
      <w:pPr>
        <w:jc w:val="both"/>
        <w:rPr>
          <w:sz w:val="22"/>
          <w:szCs w:val="22"/>
        </w:rPr>
      </w:pPr>
      <w:r w:rsidRPr="005F6E0A">
        <w:rPr>
          <w:sz w:val="22"/>
          <w:szCs w:val="22"/>
        </w:rPr>
        <w:t xml:space="preserve">Dit project informatieprotocol wordt ondertekend door de </w:t>
      </w:r>
      <w:proofErr w:type="spellStart"/>
      <w:r w:rsidRPr="005F6E0A">
        <w:rPr>
          <w:sz w:val="22"/>
          <w:szCs w:val="22"/>
        </w:rPr>
        <w:t>opdrachtgevende</w:t>
      </w:r>
      <w:proofErr w:type="spellEnd"/>
      <w:r w:rsidRPr="005F6E0A">
        <w:rPr>
          <w:sz w:val="22"/>
          <w:szCs w:val="22"/>
        </w:rPr>
        <w:t xml:space="preserve"> partij en het informatieleveringsteam, vertegenwoordigd door de </w:t>
      </w:r>
      <w:r w:rsidR="00926DE8">
        <w:rPr>
          <w:sz w:val="22"/>
          <w:szCs w:val="22"/>
        </w:rPr>
        <w:t>opdrachtnemer</w:t>
      </w:r>
      <w:r w:rsidRPr="005F6E0A">
        <w:rPr>
          <w:sz w:val="22"/>
          <w:szCs w:val="22"/>
        </w:rPr>
        <w:t>.</w:t>
      </w:r>
    </w:p>
    <w:p w14:paraId="48A374B0" w14:textId="77777777" w:rsidR="005E3C91" w:rsidRDefault="005E3C91" w:rsidP="00353C9C">
      <w:pPr>
        <w:jc w:val="both"/>
        <w:rPr>
          <w:sz w:val="22"/>
          <w:szCs w:val="22"/>
        </w:rPr>
      </w:pPr>
    </w:p>
    <w:p w14:paraId="5168FF27" w14:textId="1C6ACF67" w:rsidR="005F6E0A" w:rsidRPr="005F6E0A" w:rsidRDefault="005F6E0A" w:rsidP="00353C9C">
      <w:pPr>
        <w:jc w:val="both"/>
        <w:rPr>
          <w:sz w:val="22"/>
          <w:szCs w:val="22"/>
        </w:rPr>
      </w:pPr>
      <w:r w:rsidRPr="005F6E0A">
        <w:rPr>
          <w:sz w:val="22"/>
          <w:szCs w:val="22"/>
        </w:rPr>
        <w:t>Dit project informatieprotocol moet (met een referentie) opgenomen zijn in het contract van de opdracht, al dan niet met een aparte clausule, om als contractueel document te worden erkend.</w:t>
      </w:r>
    </w:p>
    <w:p w14:paraId="44116916" w14:textId="77777777" w:rsidR="005F6E0A" w:rsidRPr="005F6E0A" w:rsidRDefault="005F6E0A" w:rsidP="00353C9C">
      <w:pPr>
        <w:jc w:val="both"/>
        <w:rPr>
          <w:sz w:val="22"/>
          <w:szCs w:val="22"/>
        </w:rPr>
      </w:pPr>
    </w:p>
    <w:p w14:paraId="0E640FBE" w14:textId="77777777" w:rsidR="005E3C91" w:rsidRDefault="005E3C91" w:rsidP="00353C9C">
      <w:pPr>
        <w:jc w:val="both"/>
        <w:rPr>
          <w:sz w:val="22"/>
          <w:szCs w:val="22"/>
        </w:rPr>
      </w:pPr>
    </w:p>
    <w:p w14:paraId="6AF95CBD" w14:textId="41C06EB6" w:rsidR="005F6E0A" w:rsidRPr="005F6E0A" w:rsidRDefault="005F6E0A" w:rsidP="00353C9C">
      <w:pPr>
        <w:jc w:val="both"/>
        <w:rPr>
          <w:sz w:val="22"/>
          <w:szCs w:val="22"/>
        </w:rPr>
      </w:pPr>
      <w:r w:rsidRPr="005F6E0A">
        <w:rPr>
          <w:sz w:val="22"/>
          <w:szCs w:val="22"/>
        </w:rPr>
        <w:t xml:space="preserve">Voor de </w:t>
      </w:r>
      <w:proofErr w:type="spellStart"/>
      <w:r w:rsidRPr="005F6E0A">
        <w:rPr>
          <w:sz w:val="22"/>
          <w:szCs w:val="22"/>
        </w:rPr>
        <w:t>opdrachtgevende</w:t>
      </w:r>
      <w:proofErr w:type="spellEnd"/>
      <w:r w:rsidRPr="005F6E0A">
        <w:rPr>
          <w:sz w:val="22"/>
          <w:szCs w:val="22"/>
        </w:rPr>
        <w:t xml:space="preserve"> partij (bedrijf, naam, functie, datum, handtekening):</w:t>
      </w:r>
    </w:p>
    <w:p w14:paraId="7B67A023" w14:textId="77777777" w:rsidR="005F6E0A" w:rsidRPr="005F6E0A" w:rsidRDefault="005F6E0A" w:rsidP="00353C9C">
      <w:pPr>
        <w:jc w:val="both"/>
        <w:rPr>
          <w:sz w:val="22"/>
          <w:szCs w:val="22"/>
        </w:rPr>
      </w:pPr>
    </w:p>
    <w:p w14:paraId="51776B0E" w14:textId="0505E7D2" w:rsidR="005F6E0A" w:rsidRDefault="005F6E0A" w:rsidP="00353C9C">
      <w:pPr>
        <w:jc w:val="both"/>
        <w:rPr>
          <w:sz w:val="22"/>
          <w:szCs w:val="22"/>
        </w:rPr>
      </w:pPr>
    </w:p>
    <w:p w14:paraId="4E9B1856" w14:textId="2F018C29" w:rsidR="00441E71" w:rsidRDefault="00441E71" w:rsidP="00353C9C">
      <w:pPr>
        <w:jc w:val="both"/>
        <w:rPr>
          <w:sz w:val="22"/>
          <w:szCs w:val="22"/>
        </w:rPr>
      </w:pPr>
    </w:p>
    <w:p w14:paraId="696AD077" w14:textId="77777777" w:rsidR="00441E71" w:rsidRPr="005F6E0A" w:rsidRDefault="00441E71" w:rsidP="00353C9C">
      <w:pPr>
        <w:jc w:val="both"/>
        <w:rPr>
          <w:sz w:val="22"/>
          <w:szCs w:val="22"/>
        </w:rPr>
      </w:pPr>
    </w:p>
    <w:p w14:paraId="6D52DA2A" w14:textId="76FD06EA" w:rsidR="005F6E0A" w:rsidRDefault="005F6E0A" w:rsidP="00353C9C">
      <w:pPr>
        <w:jc w:val="both"/>
        <w:rPr>
          <w:sz w:val="22"/>
          <w:szCs w:val="22"/>
        </w:rPr>
      </w:pPr>
    </w:p>
    <w:p w14:paraId="63FF3F35" w14:textId="5228CC5D" w:rsidR="00F77156" w:rsidRDefault="00F77156" w:rsidP="00353C9C">
      <w:pPr>
        <w:jc w:val="both"/>
        <w:rPr>
          <w:sz w:val="22"/>
          <w:szCs w:val="22"/>
        </w:rPr>
      </w:pPr>
    </w:p>
    <w:p w14:paraId="0234EC26" w14:textId="4354118C" w:rsidR="00F77156" w:rsidRDefault="00F77156" w:rsidP="00353C9C">
      <w:pPr>
        <w:jc w:val="both"/>
        <w:rPr>
          <w:sz w:val="22"/>
          <w:szCs w:val="22"/>
        </w:rPr>
      </w:pPr>
    </w:p>
    <w:p w14:paraId="0B31F3FE" w14:textId="77777777" w:rsidR="00F77156" w:rsidRPr="005F6E0A" w:rsidRDefault="00F77156" w:rsidP="00353C9C">
      <w:pPr>
        <w:jc w:val="both"/>
        <w:rPr>
          <w:sz w:val="22"/>
          <w:szCs w:val="22"/>
        </w:rPr>
      </w:pPr>
    </w:p>
    <w:p w14:paraId="1E88748C" w14:textId="7B15D4C0" w:rsidR="005F6E0A" w:rsidRPr="005F6E0A" w:rsidRDefault="005F6E0A" w:rsidP="00353C9C">
      <w:pPr>
        <w:jc w:val="both"/>
        <w:rPr>
          <w:sz w:val="22"/>
          <w:szCs w:val="22"/>
        </w:rPr>
      </w:pPr>
      <w:r w:rsidRPr="005F6E0A">
        <w:rPr>
          <w:sz w:val="22"/>
          <w:szCs w:val="22"/>
        </w:rPr>
        <w:t xml:space="preserve">Voor de </w:t>
      </w:r>
      <w:r w:rsidR="00926DE8">
        <w:rPr>
          <w:sz w:val="22"/>
          <w:szCs w:val="22"/>
        </w:rPr>
        <w:t>opdrachtnemer</w:t>
      </w:r>
      <w:r w:rsidRPr="005F6E0A">
        <w:rPr>
          <w:sz w:val="22"/>
          <w:szCs w:val="22"/>
        </w:rPr>
        <w:t xml:space="preserve"> (bedrijf, naam, functie, datum, handtekening):</w:t>
      </w:r>
    </w:p>
    <w:p w14:paraId="73EBD8ED" w14:textId="77777777" w:rsidR="005F6E0A" w:rsidRPr="005F6E0A" w:rsidRDefault="005F6E0A" w:rsidP="00353C9C">
      <w:pPr>
        <w:jc w:val="both"/>
        <w:rPr>
          <w:sz w:val="22"/>
          <w:szCs w:val="22"/>
        </w:rPr>
      </w:pPr>
      <w:r w:rsidRPr="005F6E0A">
        <w:rPr>
          <w:sz w:val="22"/>
          <w:szCs w:val="22"/>
        </w:rPr>
        <w:t> </w:t>
      </w:r>
    </w:p>
    <w:p w14:paraId="6734FDE4" w14:textId="77777777" w:rsidR="00F77156" w:rsidRDefault="00F77156">
      <w:pPr>
        <w:spacing w:line="240" w:lineRule="auto"/>
        <w:rPr>
          <w:sz w:val="22"/>
          <w:szCs w:val="22"/>
        </w:rPr>
      </w:pPr>
      <w:r>
        <w:rPr>
          <w:sz w:val="22"/>
          <w:szCs w:val="22"/>
        </w:rPr>
        <w:br w:type="page"/>
      </w:r>
    </w:p>
    <w:p w14:paraId="39EDF389" w14:textId="330879CA" w:rsidR="005F6E0A" w:rsidRPr="006851B8" w:rsidRDefault="005F6E0A" w:rsidP="006851B8">
      <w:pPr>
        <w:pStyle w:val="Kop1"/>
        <w:numPr>
          <w:ilvl w:val="0"/>
          <w:numId w:val="0"/>
        </w:numPr>
        <w:ind w:left="432" w:hanging="432"/>
      </w:pPr>
      <w:bookmarkStart w:id="35" w:name="_Toc157606580"/>
      <w:r w:rsidRPr="006851B8">
        <w:lastRenderedPageBreak/>
        <w:t>Appendix A</w:t>
      </w:r>
      <w:r w:rsidRPr="006851B8">
        <w:tab/>
        <w:t>Terminologie</w:t>
      </w:r>
      <w:bookmarkEnd w:id="35"/>
    </w:p>
    <w:p w14:paraId="2B75300C" w14:textId="77777777" w:rsidR="006851B8" w:rsidRDefault="006851B8" w:rsidP="00353C9C">
      <w:pPr>
        <w:jc w:val="both"/>
        <w:rPr>
          <w:sz w:val="22"/>
          <w:szCs w:val="22"/>
        </w:rPr>
      </w:pPr>
    </w:p>
    <w:p w14:paraId="78A496EC" w14:textId="2D798F24" w:rsidR="005F6E0A" w:rsidRPr="006851B8" w:rsidRDefault="005F6E0A" w:rsidP="00353C9C">
      <w:pPr>
        <w:jc w:val="both"/>
        <w:rPr>
          <w:b/>
          <w:bCs/>
          <w:sz w:val="22"/>
          <w:szCs w:val="22"/>
        </w:rPr>
      </w:pPr>
      <w:r w:rsidRPr="006851B8">
        <w:rPr>
          <w:b/>
          <w:bCs/>
          <w:sz w:val="24"/>
        </w:rPr>
        <w:t>Term</w:t>
      </w:r>
      <w:r w:rsidRPr="006851B8">
        <w:rPr>
          <w:b/>
          <w:bCs/>
          <w:sz w:val="22"/>
          <w:szCs w:val="22"/>
        </w:rPr>
        <w:tab/>
      </w:r>
    </w:p>
    <w:p w14:paraId="5D3ED8DD" w14:textId="77777777" w:rsidR="005F6E0A" w:rsidRPr="006851B8" w:rsidRDefault="005F6E0A" w:rsidP="00353C9C">
      <w:pPr>
        <w:jc w:val="both"/>
        <w:rPr>
          <w:color w:val="00AADF"/>
          <w:sz w:val="22"/>
          <w:szCs w:val="22"/>
        </w:rPr>
      </w:pPr>
      <w:r w:rsidRPr="006851B8">
        <w:rPr>
          <w:color w:val="00AADF"/>
          <w:sz w:val="22"/>
          <w:szCs w:val="22"/>
        </w:rPr>
        <w:t>project informatieprotocol</w:t>
      </w:r>
      <w:r w:rsidRPr="006851B8">
        <w:rPr>
          <w:color w:val="00AADF"/>
          <w:sz w:val="22"/>
          <w:szCs w:val="22"/>
        </w:rPr>
        <w:tab/>
      </w:r>
    </w:p>
    <w:p w14:paraId="0069D687" w14:textId="77777777" w:rsidR="006851B8" w:rsidRDefault="006851B8" w:rsidP="00353C9C">
      <w:pPr>
        <w:jc w:val="both"/>
        <w:rPr>
          <w:sz w:val="22"/>
          <w:szCs w:val="22"/>
        </w:rPr>
      </w:pPr>
    </w:p>
    <w:p w14:paraId="4F127D50" w14:textId="1241C687" w:rsidR="005F6E0A" w:rsidRPr="005F6E0A" w:rsidRDefault="005F6E0A" w:rsidP="00353C9C">
      <w:pPr>
        <w:jc w:val="both"/>
        <w:rPr>
          <w:sz w:val="22"/>
          <w:szCs w:val="22"/>
        </w:rPr>
      </w:pPr>
      <w:r w:rsidRPr="005F6E0A">
        <w:rPr>
          <w:sz w:val="22"/>
          <w:szCs w:val="22"/>
        </w:rPr>
        <w:t>contractueel document dat afspraken en verwachtingen rond informatiebeheer vastlegt</w:t>
      </w:r>
    </w:p>
    <w:p w14:paraId="25142E52" w14:textId="77777777" w:rsidR="006851B8" w:rsidRDefault="006851B8" w:rsidP="00353C9C">
      <w:pPr>
        <w:jc w:val="both"/>
        <w:rPr>
          <w:color w:val="00AADF"/>
          <w:sz w:val="22"/>
          <w:szCs w:val="22"/>
        </w:rPr>
      </w:pPr>
    </w:p>
    <w:p w14:paraId="135E368A" w14:textId="0021A06D" w:rsidR="005F6E0A" w:rsidRPr="006851B8" w:rsidRDefault="005F6E0A" w:rsidP="00353C9C">
      <w:pPr>
        <w:jc w:val="both"/>
        <w:rPr>
          <w:color w:val="00AADF"/>
          <w:sz w:val="22"/>
          <w:szCs w:val="22"/>
        </w:rPr>
      </w:pPr>
      <w:proofErr w:type="spellStart"/>
      <w:r w:rsidRPr="006851B8">
        <w:rPr>
          <w:color w:val="00AADF"/>
          <w:sz w:val="22"/>
          <w:szCs w:val="22"/>
        </w:rPr>
        <w:t>opdrachtgevende</w:t>
      </w:r>
      <w:proofErr w:type="spellEnd"/>
      <w:r w:rsidRPr="006851B8">
        <w:rPr>
          <w:color w:val="00AADF"/>
          <w:sz w:val="22"/>
          <w:szCs w:val="22"/>
        </w:rPr>
        <w:t xml:space="preserve"> partij</w:t>
      </w:r>
      <w:r w:rsidRPr="006851B8">
        <w:rPr>
          <w:color w:val="00AADF"/>
          <w:sz w:val="22"/>
          <w:szCs w:val="22"/>
        </w:rPr>
        <w:tab/>
      </w:r>
    </w:p>
    <w:p w14:paraId="7AFACB0B" w14:textId="77777777" w:rsidR="006851B8" w:rsidRDefault="006851B8" w:rsidP="00353C9C">
      <w:pPr>
        <w:jc w:val="both"/>
        <w:rPr>
          <w:sz w:val="22"/>
          <w:szCs w:val="22"/>
        </w:rPr>
      </w:pPr>
    </w:p>
    <w:p w14:paraId="205F02C2" w14:textId="1A1E0925" w:rsidR="005F6E0A" w:rsidRPr="005F6E0A" w:rsidRDefault="005F6E0A" w:rsidP="00353C9C">
      <w:pPr>
        <w:jc w:val="both"/>
        <w:rPr>
          <w:sz w:val="22"/>
          <w:szCs w:val="22"/>
        </w:rPr>
      </w:pPr>
      <w:r w:rsidRPr="005F6E0A">
        <w:rPr>
          <w:sz w:val="22"/>
          <w:szCs w:val="22"/>
        </w:rPr>
        <w:t xml:space="preserve">[ISO 19650] ontvanger van informatie over werken, goederen of diensten van een </w:t>
      </w:r>
      <w:r w:rsidR="00926DE8">
        <w:rPr>
          <w:sz w:val="22"/>
          <w:szCs w:val="22"/>
        </w:rPr>
        <w:t>opdrachtnemer</w:t>
      </w:r>
      <w:r w:rsidRPr="005F6E0A">
        <w:rPr>
          <w:sz w:val="22"/>
          <w:szCs w:val="22"/>
        </w:rPr>
        <w:t xml:space="preserve">. Noot 1 bij de vermelding: In sommige landen kan de </w:t>
      </w:r>
      <w:proofErr w:type="spellStart"/>
      <w:r w:rsidRPr="005F6E0A">
        <w:rPr>
          <w:sz w:val="22"/>
          <w:szCs w:val="22"/>
        </w:rPr>
        <w:t>opdrachtgevende</w:t>
      </w:r>
      <w:proofErr w:type="spellEnd"/>
      <w:r w:rsidRPr="005F6E0A">
        <w:rPr>
          <w:sz w:val="22"/>
          <w:szCs w:val="22"/>
        </w:rPr>
        <w:t xml:space="preserve"> partij worden aangeduid als opdrachtgever, eigenaar of klant, maar de </w:t>
      </w:r>
      <w:proofErr w:type="spellStart"/>
      <w:r w:rsidRPr="005F6E0A">
        <w:rPr>
          <w:sz w:val="22"/>
          <w:szCs w:val="22"/>
        </w:rPr>
        <w:t>opdrachtgevende</w:t>
      </w:r>
      <w:proofErr w:type="spellEnd"/>
      <w:r w:rsidRPr="005F6E0A">
        <w:rPr>
          <w:sz w:val="22"/>
          <w:szCs w:val="22"/>
        </w:rPr>
        <w:t xml:space="preserve"> partij is niet beperkt tot deze functies. Noot 2 bij de vermelding: Deze term wordt gebruikt ongeacht of er een formele afspraak tussen de partijen bestaat.</w:t>
      </w:r>
    </w:p>
    <w:p w14:paraId="498253E0" w14:textId="77777777" w:rsidR="006851B8" w:rsidRDefault="006851B8" w:rsidP="00353C9C">
      <w:pPr>
        <w:jc w:val="both"/>
        <w:rPr>
          <w:color w:val="00AADF"/>
          <w:sz w:val="22"/>
          <w:szCs w:val="22"/>
        </w:rPr>
      </w:pPr>
    </w:p>
    <w:p w14:paraId="77F98FE9" w14:textId="0F8B8E84" w:rsidR="005F6E0A" w:rsidRPr="006851B8" w:rsidRDefault="00926DE8" w:rsidP="00353C9C">
      <w:pPr>
        <w:jc w:val="both"/>
        <w:rPr>
          <w:color w:val="00AADF"/>
          <w:sz w:val="22"/>
          <w:szCs w:val="22"/>
        </w:rPr>
      </w:pPr>
      <w:r>
        <w:rPr>
          <w:color w:val="00AADF"/>
          <w:sz w:val="22"/>
          <w:szCs w:val="22"/>
        </w:rPr>
        <w:t>opdrachtnemer</w:t>
      </w:r>
      <w:r w:rsidR="005F6E0A" w:rsidRPr="006851B8">
        <w:rPr>
          <w:color w:val="00AADF"/>
          <w:sz w:val="22"/>
          <w:szCs w:val="22"/>
        </w:rPr>
        <w:tab/>
      </w:r>
    </w:p>
    <w:p w14:paraId="3AC18CE8" w14:textId="77777777" w:rsidR="006851B8" w:rsidRDefault="006851B8" w:rsidP="00353C9C">
      <w:pPr>
        <w:jc w:val="both"/>
        <w:rPr>
          <w:sz w:val="22"/>
          <w:szCs w:val="22"/>
        </w:rPr>
      </w:pPr>
    </w:p>
    <w:p w14:paraId="3C12C9C4" w14:textId="27D89464" w:rsidR="005F6E0A" w:rsidRPr="005F6E0A" w:rsidRDefault="005F6E0A" w:rsidP="00353C9C">
      <w:pPr>
        <w:jc w:val="both"/>
        <w:rPr>
          <w:sz w:val="22"/>
          <w:szCs w:val="22"/>
        </w:rPr>
      </w:pPr>
      <w:r w:rsidRPr="005F6E0A">
        <w:rPr>
          <w:sz w:val="22"/>
          <w:szCs w:val="22"/>
        </w:rPr>
        <w:t>leverancier van informatie met betrekking tot werken, goederen of diensten en verantwoordelijk voor een informatieleveringsteam</w:t>
      </w:r>
    </w:p>
    <w:p w14:paraId="050E20FE" w14:textId="77777777" w:rsidR="006851B8" w:rsidRDefault="006851B8" w:rsidP="00353C9C">
      <w:pPr>
        <w:jc w:val="both"/>
        <w:rPr>
          <w:color w:val="00AADF"/>
          <w:sz w:val="22"/>
          <w:szCs w:val="22"/>
        </w:rPr>
      </w:pPr>
    </w:p>
    <w:p w14:paraId="37D3423D" w14:textId="2E476C2F" w:rsidR="005F6E0A" w:rsidRPr="006851B8" w:rsidRDefault="005F6E0A" w:rsidP="00353C9C">
      <w:pPr>
        <w:jc w:val="both"/>
        <w:rPr>
          <w:color w:val="00AADF"/>
          <w:sz w:val="22"/>
          <w:szCs w:val="22"/>
        </w:rPr>
      </w:pPr>
      <w:r w:rsidRPr="006851B8">
        <w:rPr>
          <w:color w:val="00AADF"/>
          <w:sz w:val="22"/>
          <w:szCs w:val="22"/>
        </w:rPr>
        <w:t>opdrachtnemer</w:t>
      </w:r>
      <w:r w:rsidRPr="006851B8">
        <w:rPr>
          <w:color w:val="00AADF"/>
          <w:sz w:val="22"/>
          <w:szCs w:val="22"/>
        </w:rPr>
        <w:tab/>
      </w:r>
    </w:p>
    <w:p w14:paraId="4B15907E" w14:textId="77777777" w:rsidR="006851B8" w:rsidRDefault="006851B8" w:rsidP="00353C9C">
      <w:pPr>
        <w:jc w:val="both"/>
        <w:rPr>
          <w:sz w:val="22"/>
          <w:szCs w:val="22"/>
        </w:rPr>
      </w:pPr>
    </w:p>
    <w:p w14:paraId="3EA0F66D" w14:textId="0A14628E" w:rsidR="005F6E0A" w:rsidRPr="005F6E0A" w:rsidRDefault="005F6E0A" w:rsidP="00353C9C">
      <w:pPr>
        <w:jc w:val="both"/>
        <w:rPr>
          <w:sz w:val="22"/>
          <w:szCs w:val="22"/>
        </w:rPr>
      </w:pPr>
      <w:r w:rsidRPr="005F6E0A">
        <w:rPr>
          <w:sz w:val="22"/>
          <w:szCs w:val="22"/>
        </w:rPr>
        <w:t xml:space="preserve">[ISO 19650] leverancier van informatie over werken, goederen of diensten. Noot 1: Voor elk informatieleveringsteam moet een </w:t>
      </w:r>
      <w:proofErr w:type="spellStart"/>
      <w:r w:rsidRPr="005F6E0A">
        <w:rPr>
          <w:sz w:val="22"/>
          <w:szCs w:val="22"/>
        </w:rPr>
        <w:t>opdrachtgevende</w:t>
      </w:r>
      <w:proofErr w:type="spellEnd"/>
      <w:r w:rsidRPr="005F6E0A">
        <w:rPr>
          <w:sz w:val="22"/>
          <w:szCs w:val="22"/>
        </w:rPr>
        <w:t xml:space="preserve"> partij worden aangewezen, maar dit kan dezelfde organisatie zijn als een van de taakgroepen. Noot 2: Deze term wordt gebruikt ongeacht of er een formele schriftelijke opdracht bestaat.</w:t>
      </w:r>
    </w:p>
    <w:p w14:paraId="78FC2B1A" w14:textId="77777777" w:rsidR="006851B8" w:rsidRDefault="006851B8" w:rsidP="00353C9C">
      <w:pPr>
        <w:jc w:val="both"/>
        <w:rPr>
          <w:color w:val="00AADF"/>
          <w:sz w:val="22"/>
          <w:szCs w:val="22"/>
        </w:rPr>
      </w:pPr>
    </w:p>
    <w:p w14:paraId="401A8C63" w14:textId="15550060" w:rsidR="005F6E0A" w:rsidRPr="006851B8" w:rsidRDefault="005F6E0A" w:rsidP="00353C9C">
      <w:pPr>
        <w:jc w:val="both"/>
        <w:rPr>
          <w:color w:val="00AADF"/>
          <w:sz w:val="22"/>
          <w:szCs w:val="22"/>
        </w:rPr>
      </w:pPr>
      <w:r w:rsidRPr="006851B8">
        <w:rPr>
          <w:color w:val="00AADF"/>
          <w:sz w:val="22"/>
          <w:szCs w:val="22"/>
        </w:rPr>
        <w:t>opdracht</w:t>
      </w:r>
      <w:r w:rsidRPr="006851B8">
        <w:rPr>
          <w:color w:val="00AADF"/>
          <w:sz w:val="22"/>
          <w:szCs w:val="22"/>
        </w:rPr>
        <w:tab/>
      </w:r>
    </w:p>
    <w:p w14:paraId="31991F54" w14:textId="77777777" w:rsidR="006851B8" w:rsidRDefault="006851B8" w:rsidP="00353C9C">
      <w:pPr>
        <w:jc w:val="both"/>
        <w:rPr>
          <w:sz w:val="22"/>
          <w:szCs w:val="22"/>
        </w:rPr>
      </w:pPr>
    </w:p>
    <w:p w14:paraId="5588952B" w14:textId="7D0E888A" w:rsidR="005F6E0A" w:rsidRPr="005F6E0A" w:rsidRDefault="005F6E0A" w:rsidP="00353C9C">
      <w:pPr>
        <w:jc w:val="both"/>
        <w:rPr>
          <w:sz w:val="22"/>
          <w:szCs w:val="22"/>
        </w:rPr>
      </w:pPr>
      <w:r w:rsidRPr="005F6E0A">
        <w:rPr>
          <w:sz w:val="22"/>
          <w:szCs w:val="22"/>
        </w:rPr>
        <w:t>[ISO 19650] overeengekomen instructie tot levering van informatie met betrekking tot werken, goederen of diensten. Noot 1: Deze term wordt gebruikt ongeacht er een formele opdracht bestaat tussen de partijen.</w:t>
      </w:r>
    </w:p>
    <w:p w14:paraId="55B31726" w14:textId="77777777" w:rsidR="006851B8" w:rsidRDefault="006851B8" w:rsidP="00353C9C">
      <w:pPr>
        <w:jc w:val="both"/>
        <w:rPr>
          <w:color w:val="00AADF"/>
          <w:sz w:val="22"/>
          <w:szCs w:val="22"/>
        </w:rPr>
      </w:pPr>
    </w:p>
    <w:p w14:paraId="73CF7F57" w14:textId="5A53A378" w:rsidR="005F6E0A" w:rsidRPr="006851B8" w:rsidRDefault="005F6E0A" w:rsidP="00353C9C">
      <w:pPr>
        <w:jc w:val="both"/>
        <w:rPr>
          <w:color w:val="00AADF"/>
          <w:sz w:val="22"/>
          <w:szCs w:val="22"/>
        </w:rPr>
      </w:pPr>
      <w:r w:rsidRPr="006851B8">
        <w:rPr>
          <w:color w:val="00AADF"/>
          <w:sz w:val="22"/>
          <w:szCs w:val="22"/>
        </w:rPr>
        <w:t>informatiebeheerdocumenten</w:t>
      </w:r>
      <w:r w:rsidRPr="006851B8">
        <w:rPr>
          <w:color w:val="00AADF"/>
          <w:sz w:val="22"/>
          <w:szCs w:val="22"/>
        </w:rPr>
        <w:tab/>
      </w:r>
    </w:p>
    <w:p w14:paraId="5ABD6964" w14:textId="77777777" w:rsidR="006851B8" w:rsidRDefault="006851B8" w:rsidP="00353C9C">
      <w:pPr>
        <w:jc w:val="both"/>
        <w:rPr>
          <w:sz w:val="22"/>
          <w:szCs w:val="22"/>
        </w:rPr>
      </w:pPr>
    </w:p>
    <w:p w14:paraId="7A551BF2" w14:textId="528BDD80" w:rsidR="005F6E0A" w:rsidRPr="005F6E0A" w:rsidRDefault="005F6E0A" w:rsidP="00353C9C">
      <w:pPr>
        <w:jc w:val="both"/>
        <w:rPr>
          <w:sz w:val="22"/>
          <w:szCs w:val="22"/>
        </w:rPr>
      </w:pPr>
      <w:r w:rsidRPr="005F6E0A">
        <w:rPr>
          <w:sz w:val="22"/>
          <w:szCs w:val="22"/>
        </w:rPr>
        <w:t xml:space="preserve">verzamelnaam voor documenten of bronnen van informatie die moeten worden opgesteld volgens de ISO 19650 om de afspraken rond informatiebeheer vast te leggen tijdens de project- en </w:t>
      </w:r>
      <w:proofErr w:type="spellStart"/>
      <w:r w:rsidRPr="005F6E0A">
        <w:rPr>
          <w:sz w:val="22"/>
          <w:szCs w:val="22"/>
        </w:rPr>
        <w:t>beheersfase</w:t>
      </w:r>
      <w:proofErr w:type="spellEnd"/>
    </w:p>
    <w:p w14:paraId="02BA6C17" w14:textId="77777777" w:rsidR="006851B8" w:rsidRDefault="006851B8" w:rsidP="00353C9C">
      <w:pPr>
        <w:jc w:val="both"/>
        <w:rPr>
          <w:color w:val="00AADF"/>
          <w:sz w:val="22"/>
          <w:szCs w:val="22"/>
        </w:rPr>
      </w:pPr>
    </w:p>
    <w:p w14:paraId="2E1E101F" w14:textId="2F80FEC4" w:rsidR="005F6E0A" w:rsidRPr="006851B8" w:rsidRDefault="005F6E0A" w:rsidP="00353C9C">
      <w:pPr>
        <w:jc w:val="both"/>
        <w:rPr>
          <w:color w:val="00AADF"/>
          <w:sz w:val="22"/>
          <w:szCs w:val="22"/>
        </w:rPr>
      </w:pPr>
      <w:r w:rsidRPr="006851B8">
        <w:rPr>
          <w:color w:val="00AADF"/>
          <w:sz w:val="22"/>
          <w:szCs w:val="22"/>
        </w:rPr>
        <w:t>informatie-uitwisselings-vereisten (EIR)</w:t>
      </w:r>
      <w:r w:rsidRPr="006851B8">
        <w:rPr>
          <w:color w:val="00AADF"/>
          <w:sz w:val="22"/>
          <w:szCs w:val="22"/>
        </w:rPr>
        <w:tab/>
      </w:r>
    </w:p>
    <w:p w14:paraId="2EABC52D" w14:textId="77777777" w:rsidR="006851B8" w:rsidRDefault="006851B8" w:rsidP="00353C9C">
      <w:pPr>
        <w:jc w:val="both"/>
        <w:rPr>
          <w:sz w:val="22"/>
          <w:szCs w:val="22"/>
        </w:rPr>
      </w:pPr>
    </w:p>
    <w:p w14:paraId="525D3CD1" w14:textId="44D15B63" w:rsidR="005F6E0A" w:rsidRPr="005F6E0A" w:rsidRDefault="005F6E0A" w:rsidP="00353C9C">
      <w:pPr>
        <w:jc w:val="both"/>
        <w:rPr>
          <w:sz w:val="22"/>
          <w:szCs w:val="22"/>
        </w:rPr>
      </w:pPr>
      <w:r w:rsidRPr="005F6E0A">
        <w:rPr>
          <w:sz w:val="22"/>
          <w:szCs w:val="22"/>
        </w:rPr>
        <w:t>[ISO 19650] informatie-vereisten met betrekking tot een opdracht</w:t>
      </w:r>
    </w:p>
    <w:p w14:paraId="4911139E" w14:textId="77777777" w:rsidR="006851B8" w:rsidRDefault="006851B8" w:rsidP="00353C9C">
      <w:pPr>
        <w:jc w:val="both"/>
        <w:rPr>
          <w:color w:val="00AADF"/>
          <w:sz w:val="22"/>
          <w:szCs w:val="22"/>
        </w:rPr>
      </w:pPr>
    </w:p>
    <w:p w14:paraId="5DF309AC" w14:textId="0EB82285" w:rsidR="005F6E0A" w:rsidRPr="006851B8" w:rsidRDefault="005F6E0A" w:rsidP="00353C9C">
      <w:pPr>
        <w:jc w:val="both"/>
        <w:rPr>
          <w:color w:val="00AADF"/>
          <w:sz w:val="22"/>
          <w:szCs w:val="22"/>
        </w:rPr>
      </w:pPr>
      <w:r w:rsidRPr="006851B8">
        <w:rPr>
          <w:color w:val="00AADF"/>
          <w:sz w:val="22"/>
          <w:szCs w:val="22"/>
        </w:rPr>
        <w:t>project referentie-informatie en gedeelde bronnen</w:t>
      </w:r>
      <w:r w:rsidRPr="006851B8">
        <w:rPr>
          <w:color w:val="00AADF"/>
          <w:sz w:val="22"/>
          <w:szCs w:val="22"/>
        </w:rPr>
        <w:tab/>
      </w:r>
    </w:p>
    <w:p w14:paraId="0CFBA77F" w14:textId="77777777" w:rsidR="006851B8" w:rsidRDefault="006851B8" w:rsidP="00353C9C">
      <w:pPr>
        <w:jc w:val="both"/>
        <w:rPr>
          <w:sz w:val="22"/>
          <w:szCs w:val="22"/>
        </w:rPr>
      </w:pPr>
    </w:p>
    <w:p w14:paraId="4FC6ECF7" w14:textId="2F2A834B" w:rsidR="005F6E0A" w:rsidRPr="005F6E0A" w:rsidRDefault="005F6E0A" w:rsidP="00353C9C">
      <w:pPr>
        <w:jc w:val="both"/>
        <w:rPr>
          <w:sz w:val="22"/>
          <w:szCs w:val="22"/>
        </w:rPr>
      </w:pPr>
      <w:r w:rsidRPr="005F6E0A">
        <w:rPr>
          <w:sz w:val="22"/>
          <w:szCs w:val="22"/>
        </w:rPr>
        <w:t xml:space="preserve">informatiebron of document waarin de </w:t>
      </w:r>
      <w:proofErr w:type="spellStart"/>
      <w:r w:rsidRPr="005F6E0A">
        <w:rPr>
          <w:sz w:val="22"/>
          <w:szCs w:val="22"/>
        </w:rPr>
        <w:t>de</w:t>
      </w:r>
      <w:proofErr w:type="spellEnd"/>
      <w:r w:rsidRPr="005F6E0A">
        <w:rPr>
          <w:sz w:val="22"/>
          <w:szCs w:val="22"/>
        </w:rPr>
        <w:t xml:space="preserve"> </w:t>
      </w:r>
      <w:proofErr w:type="spellStart"/>
      <w:r w:rsidRPr="005F6E0A">
        <w:rPr>
          <w:sz w:val="22"/>
          <w:szCs w:val="22"/>
        </w:rPr>
        <w:t>opdrachtgevende</w:t>
      </w:r>
      <w:proofErr w:type="spellEnd"/>
      <w:r w:rsidRPr="005F6E0A">
        <w:rPr>
          <w:sz w:val="22"/>
          <w:szCs w:val="22"/>
        </w:rPr>
        <w:t xml:space="preserve"> partij bestaande informatie of referenties beschikbaar stelt aan het projectteam</w:t>
      </w:r>
    </w:p>
    <w:p w14:paraId="3F2C13C5" w14:textId="77777777" w:rsidR="006851B8" w:rsidRDefault="006851B8" w:rsidP="00353C9C">
      <w:pPr>
        <w:jc w:val="both"/>
        <w:rPr>
          <w:color w:val="00AADF"/>
          <w:sz w:val="22"/>
          <w:szCs w:val="22"/>
        </w:rPr>
      </w:pPr>
    </w:p>
    <w:p w14:paraId="134E4031" w14:textId="77777777" w:rsidR="006851B8" w:rsidRDefault="006851B8">
      <w:pPr>
        <w:spacing w:line="240" w:lineRule="auto"/>
        <w:rPr>
          <w:color w:val="00AADF"/>
          <w:sz w:val="22"/>
          <w:szCs w:val="22"/>
        </w:rPr>
      </w:pPr>
      <w:r>
        <w:rPr>
          <w:color w:val="00AADF"/>
          <w:sz w:val="22"/>
          <w:szCs w:val="22"/>
        </w:rPr>
        <w:br w:type="page"/>
      </w:r>
    </w:p>
    <w:p w14:paraId="1D7DA5A3" w14:textId="18FF4030" w:rsidR="005F6E0A" w:rsidRPr="006851B8" w:rsidRDefault="005F6E0A" w:rsidP="00353C9C">
      <w:pPr>
        <w:jc w:val="both"/>
        <w:rPr>
          <w:color w:val="00AADF"/>
          <w:sz w:val="22"/>
          <w:szCs w:val="22"/>
        </w:rPr>
      </w:pPr>
      <w:r w:rsidRPr="006851B8">
        <w:rPr>
          <w:color w:val="00AADF"/>
          <w:sz w:val="22"/>
          <w:szCs w:val="22"/>
        </w:rPr>
        <w:lastRenderedPageBreak/>
        <w:t>project informatieproductiemethoden en -procedures</w:t>
      </w:r>
      <w:r w:rsidRPr="006851B8">
        <w:rPr>
          <w:color w:val="00AADF"/>
          <w:sz w:val="22"/>
          <w:szCs w:val="22"/>
        </w:rPr>
        <w:tab/>
      </w:r>
    </w:p>
    <w:p w14:paraId="6BDB893D" w14:textId="77777777" w:rsidR="006851B8" w:rsidRDefault="006851B8" w:rsidP="00353C9C">
      <w:pPr>
        <w:jc w:val="both"/>
        <w:rPr>
          <w:sz w:val="22"/>
          <w:szCs w:val="22"/>
        </w:rPr>
      </w:pPr>
    </w:p>
    <w:p w14:paraId="784812E3" w14:textId="185ABB99" w:rsidR="005F6E0A" w:rsidRPr="005F6E0A" w:rsidRDefault="005F6E0A" w:rsidP="00353C9C">
      <w:pPr>
        <w:jc w:val="both"/>
        <w:rPr>
          <w:sz w:val="22"/>
          <w:szCs w:val="22"/>
        </w:rPr>
      </w:pPr>
      <w:r w:rsidRPr="005F6E0A">
        <w:rPr>
          <w:sz w:val="22"/>
          <w:szCs w:val="22"/>
        </w:rPr>
        <w:t xml:space="preserve">informatiebron of document waarin de </w:t>
      </w:r>
      <w:proofErr w:type="spellStart"/>
      <w:r w:rsidRPr="005F6E0A">
        <w:rPr>
          <w:sz w:val="22"/>
          <w:szCs w:val="22"/>
        </w:rPr>
        <w:t>opdrachtgevende</w:t>
      </w:r>
      <w:proofErr w:type="spellEnd"/>
      <w:r w:rsidRPr="005F6E0A">
        <w:rPr>
          <w:sz w:val="22"/>
          <w:szCs w:val="22"/>
        </w:rPr>
        <w:t xml:space="preserve"> partij de te gebruiken procedures en methodes vastlegt rond informatiebeheer binnen het project</w:t>
      </w:r>
    </w:p>
    <w:p w14:paraId="31BD17AD" w14:textId="77777777" w:rsidR="006851B8" w:rsidRDefault="006851B8" w:rsidP="00353C9C">
      <w:pPr>
        <w:jc w:val="both"/>
        <w:rPr>
          <w:color w:val="00AADF"/>
          <w:sz w:val="22"/>
          <w:szCs w:val="22"/>
        </w:rPr>
      </w:pPr>
    </w:p>
    <w:p w14:paraId="000982E8" w14:textId="602CCCE3" w:rsidR="005F6E0A" w:rsidRPr="006851B8" w:rsidRDefault="005F6E0A" w:rsidP="00353C9C">
      <w:pPr>
        <w:jc w:val="both"/>
        <w:rPr>
          <w:color w:val="00AADF"/>
          <w:sz w:val="22"/>
          <w:szCs w:val="22"/>
        </w:rPr>
      </w:pPr>
      <w:r w:rsidRPr="006851B8">
        <w:rPr>
          <w:color w:val="00AADF"/>
          <w:sz w:val="22"/>
          <w:szCs w:val="22"/>
        </w:rPr>
        <w:t>project informatiestandaard</w:t>
      </w:r>
      <w:r w:rsidRPr="006851B8">
        <w:rPr>
          <w:color w:val="00AADF"/>
          <w:sz w:val="22"/>
          <w:szCs w:val="22"/>
        </w:rPr>
        <w:tab/>
      </w:r>
    </w:p>
    <w:p w14:paraId="0A04CF42" w14:textId="77777777" w:rsidR="006851B8" w:rsidRDefault="006851B8" w:rsidP="00353C9C">
      <w:pPr>
        <w:jc w:val="both"/>
        <w:rPr>
          <w:sz w:val="22"/>
          <w:szCs w:val="22"/>
        </w:rPr>
      </w:pPr>
    </w:p>
    <w:p w14:paraId="07EFBC40" w14:textId="3E422150" w:rsidR="005F6E0A" w:rsidRPr="005F6E0A" w:rsidRDefault="005F6E0A" w:rsidP="00353C9C">
      <w:pPr>
        <w:jc w:val="both"/>
        <w:rPr>
          <w:sz w:val="22"/>
          <w:szCs w:val="22"/>
        </w:rPr>
      </w:pPr>
      <w:r w:rsidRPr="005F6E0A">
        <w:rPr>
          <w:sz w:val="22"/>
          <w:szCs w:val="22"/>
        </w:rPr>
        <w:t xml:space="preserve">informatiebron of document waarin de </w:t>
      </w:r>
      <w:proofErr w:type="spellStart"/>
      <w:r w:rsidRPr="005F6E0A">
        <w:rPr>
          <w:sz w:val="22"/>
          <w:szCs w:val="22"/>
        </w:rPr>
        <w:t>opdrachtgevende</w:t>
      </w:r>
      <w:proofErr w:type="spellEnd"/>
      <w:r w:rsidRPr="005F6E0A">
        <w:rPr>
          <w:sz w:val="22"/>
          <w:szCs w:val="22"/>
        </w:rPr>
        <w:t xml:space="preserve"> partij de te gebruiken standaarden vastlegt omtrent informatiebeheer binnen een project</w:t>
      </w:r>
    </w:p>
    <w:p w14:paraId="2B5BD307" w14:textId="77777777" w:rsidR="006851B8" w:rsidRDefault="006851B8" w:rsidP="00353C9C">
      <w:pPr>
        <w:jc w:val="both"/>
        <w:rPr>
          <w:color w:val="00AADF"/>
          <w:sz w:val="22"/>
          <w:szCs w:val="22"/>
        </w:rPr>
      </w:pPr>
    </w:p>
    <w:p w14:paraId="13159F0C" w14:textId="758FDE9B" w:rsidR="005F6E0A" w:rsidRPr="006851B8" w:rsidRDefault="005F6E0A" w:rsidP="00353C9C">
      <w:pPr>
        <w:jc w:val="both"/>
        <w:rPr>
          <w:color w:val="00AADF"/>
          <w:sz w:val="22"/>
          <w:szCs w:val="22"/>
        </w:rPr>
      </w:pPr>
      <w:r w:rsidRPr="006851B8">
        <w:rPr>
          <w:color w:val="00AADF"/>
          <w:sz w:val="22"/>
          <w:szCs w:val="22"/>
        </w:rPr>
        <w:t>BIM-uitvoeringsplan (BEP)</w:t>
      </w:r>
      <w:r w:rsidRPr="006851B8">
        <w:rPr>
          <w:color w:val="00AADF"/>
          <w:sz w:val="22"/>
          <w:szCs w:val="22"/>
        </w:rPr>
        <w:tab/>
      </w:r>
    </w:p>
    <w:p w14:paraId="3CF5F648" w14:textId="77777777" w:rsidR="006851B8" w:rsidRDefault="006851B8" w:rsidP="00353C9C">
      <w:pPr>
        <w:jc w:val="both"/>
        <w:rPr>
          <w:sz w:val="22"/>
          <w:szCs w:val="22"/>
        </w:rPr>
      </w:pPr>
    </w:p>
    <w:p w14:paraId="3F834E8B" w14:textId="7CBB6A9D" w:rsidR="005F6E0A" w:rsidRPr="005F6E0A" w:rsidRDefault="005F6E0A" w:rsidP="00353C9C">
      <w:pPr>
        <w:jc w:val="both"/>
        <w:rPr>
          <w:sz w:val="22"/>
          <w:szCs w:val="22"/>
        </w:rPr>
      </w:pPr>
      <w:r w:rsidRPr="005F6E0A">
        <w:rPr>
          <w:sz w:val="22"/>
          <w:szCs w:val="22"/>
        </w:rPr>
        <w:t xml:space="preserve">[ISO 19650] plan waarin wordt uitgelegd hoe de aspecten omtrent informatiebeheer van de opdracht door het leveringsteam zullen worden uitgevoerd. Noot 1: Het </w:t>
      </w:r>
      <w:proofErr w:type="spellStart"/>
      <w:r w:rsidRPr="005F6E0A">
        <w:rPr>
          <w:sz w:val="22"/>
          <w:szCs w:val="22"/>
        </w:rPr>
        <w:t>pre-contractueel</w:t>
      </w:r>
      <w:proofErr w:type="spellEnd"/>
      <w:r w:rsidRPr="005F6E0A">
        <w:rPr>
          <w:sz w:val="22"/>
          <w:szCs w:val="22"/>
        </w:rPr>
        <w:t xml:space="preserve"> BIM-uitvoeringsplan richt zich op de voorgestelde aanpak van het informatieleveringsteam omtrent informatiebeheer en hun bekwaamheid en capaciteit om informatie te beheren</w:t>
      </w:r>
    </w:p>
    <w:p w14:paraId="71C5F02B" w14:textId="77777777" w:rsidR="006851B8" w:rsidRDefault="006851B8" w:rsidP="00353C9C">
      <w:pPr>
        <w:jc w:val="both"/>
        <w:rPr>
          <w:color w:val="00AADF"/>
          <w:sz w:val="22"/>
          <w:szCs w:val="22"/>
        </w:rPr>
      </w:pPr>
    </w:p>
    <w:p w14:paraId="2B690135" w14:textId="42F5FBB4" w:rsidR="005F6E0A" w:rsidRPr="006851B8" w:rsidRDefault="005F6E0A" w:rsidP="00353C9C">
      <w:pPr>
        <w:jc w:val="both"/>
        <w:rPr>
          <w:color w:val="00AADF"/>
          <w:sz w:val="22"/>
          <w:szCs w:val="22"/>
        </w:rPr>
      </w:pPr>
      <w:r w:rsidRPr="006851B8">
        <w:rPr>
          <w:color w:val="00AADF"/>
          <w:sz w:val="22"/>
          <w:szCs w:val="22"/>
        </w:rPr>
        <w:t>master informatieleveringsplan (MIDP)</w:t>
      </w:r>
      <w:r w:rsidRPr="006851B8">
        <w:rPr>
          <w:color w:val="00AADF"/>
          <w:sz w:val="22"/>
          <w:szCs w:val="22"/>
        </w:rPr>
        <w:tab/>
      </w:r>
    </w:p>
    <w:p w14:paraId="5AAD2C9F" w14:textId="77777777" w:rsidR="006851B8" w:rsidRDefault="006851B8" w:rsidP="00353C9C">
      <w:pPr>
        <w:jc w:val="both"/>
        <w:rPr>
          <w:sz w:val="22"/>
          <w:szCs w:val="22"/>
        </w:rPr>
      </w:pPr>
    </w:p>
    <w:p w14:paraId="7660264B" w14:textId="519BA246" w:rsidR="005F6E0A" w:rsidRPr="005F6E0A" w:rsidRDefault="005F6E0A" w:rsidP="00353C9C">
      <w:pPr>
        <w:jc w:val="both"/>
        <w:rPr>
          <w:sz w:val="22"/>
          <w:szCs w:val="22"/>
        </w:rPr>
      </w:pPr>
      <w:r w:rsidRPr="005F6E0A">
        <w:rPr>
          <w:sz w:val="22"/>
          <w:szCs w:val="22"/>
        </w:rPr>
        <w:t xml:space="preserve">[ISO 19650] plan die alle relevante </w:t>
      </w:r>
      <w:proofErr w:type="spellStart"/>
      <w:r w:rsidRPr="005F6E0A">
        <w:rPr>
          <w:sz w:val="22"/>
          <w:szCs w:val="22"/>
        </w:rPr>
        <w:t>taakspecifieke</w:t>
      </w:r>
      <w:proofErr w:type="spellEnd"/>
      <w:r w:rsidRPr="005F6E0A">
        <w:rPr>
          <w:sz w:val="22"/>
          <w:szCs w:val="22"/>
        </w:rPr>
        <w:t xml:space="preserve"> informatieleveringsplannen samenbrengt</w:t>
      </w:r>
    </w:p>
    <w:p w14:paraId="4B9D87D4" w14:textId="77777777" w:rsidR="006851B8" w:rsidRDefault="006851B8" w:rsidP="00353C9C">
      <w:pPr>
        <w:jc w:val="both"/>
        <w:rPr>
          <w:color w:val="00AADF"/>
          <w:sz w:val="22"/>
          <w:szCs w:val="22"/>
        </w:rPr>
      </w:pPr>
    </w:p>
    <w:p w14:paraId="61A9F57E" w14:textId="4095BDC2" w:rsidR="005F6E0A" w:rsidRPr="006851B8" w:rsidRDefault="005F6E0A" w:rsidP="00353C9C">
      <w:pPr>
        <w:jc w:val="both"/>
        <w:rPr>
          <w:color w:val="00AADF"/>
          <w:sz w:val="22"/>
          <w:szCs w:val="22"/>
        </w:rPr>
      </w:pPr>
      <w:proofErr w:type="spellStart"/>
      <w:r w:rsidRPr="006851B8">
        <w:rPr>
          <w:color w:val="00AADF"/>
          <w:sz w:val="22"/>
          <w:szCs w:val="22"/>
        </w:rPr>
        <w:t>taakspecifiek</w:t>
      </w:r>
      <w:proofErr w:type="spellEnd"/>
      <w:r w:rsidRPr="006851B8">
        <w:rPr>
          <w:color w:val="00AADF"/>
          <w:sz w:val="22"/>
          <w:szCs w:val="22"/>
        </w:rPr>
        <w:t xml:space="preserve"> informatieleveringsplan (TIDP)</w:t>
      </w:r>
      <w:r w:rsidRPr="006851B8">
        <w:rPr>
          <w:color w:val="00AADF"/>
          <w:sz w:val="22"/>
          <w:szCs w:val="22"/>
        </w:rPr>
        <w:tab/>
      </w:r>
    </w:p>
    <w:p w14:paraId="7EB82226" w14:textId="77777777" w:rsidR="006851B8" w:rsidRDefault="006851B8" w:rsidP="00353C9C">
      <w:pPr>
        <w:jc w:val="both"/>
        <w:rPr>
          <w:sz w:val="22"/>
          <w:szCs w:val="22"/>
        </w:rPr>
      </w:pPr>
    </w:p>
    <w:p w14:paraId="503BD27E" w14:textId="7570AD60" w:rsidR="005F6E0A" w:rsidRPr="005F6E0A" w:rsidRDefault="005F6E0A" w:rsidP="00353C9C">
      <w:pPr>
        <w:jc w:val="both"/>
        <w:rPr>
          <w:sz w:val="22"/>
          <w:szCs w:val="22"/>
        </w:rPr>
      </w:pPr>
      <w:r w:rsidRPr="005F6E0A">
        <w:rPr>
          <w:sz w:val="22"/>
          <w:szCs w:val="22"/>
        </w:rPr>
        <w:t>[ISO 19650] plan van alle informatie containers en opleveringsdata, voor een specifieke taakgroep</w:t>
      </w:r>
    </w:p>
    <w:p w14:paraId="049A3E5B" w14:textId="77777777" w:rsidR="006851B8" w:rsidRDefault="006851B8" w:rsidP="00353C9C">
      <w:pPr>
        <w:jc w:val="both"/>
        <w:rPr>
          <w:color w:val="00AADF"/>
          <w:sz w:val="22"/>
          <w:szCs w:val="22"/>
        </w:rPr>
      </w:pPr>
    </w:p>
    <w:p w14:paraId="2206FEF2" w14:textId="790309C2" w:rsidR="005F6E0A" w:rsidRPr="006851B8" w:rsidRDefault="005F6E0A" w:rsidP="00353C9C">
      <w:pPr>
        <w:jc w:val="both"/>
        <w:rPr>
          <w:color w:val="00AADF"/>
          <w:sz w:val="22"/>
          <w:szCs w:val="22"/>
        </w:rPr>
      </w:pPr>
      <w:r w:rsidRPr="006851B8">
        <w:rPr>
          <w:color w:val="00AADF"/>
          <w:sz w:val="22"/>
          <w:szCs w:val="22"/>
        </w:rPr>
        <w:t>risicoregister</w:t>
      </w:r>
      <w:r w:rsidRPr="006851B8">
        <w:rPr>
          <w:color w:val="00AADF"/>
          <w:sz w:val="22"/>
          <w:szCs w:val="22"/>
        </w:rPr>
        <w:tab/>
      </w:r>
    </w:p>
    <w:p w14:paraId="1D9BEB52" w14:textId="77777777" w:rsidR="006851B8" w:rsidRDefault="006851B8" w:rsidP="00353C9C">
      <w:pPr>
        <w:jc w:val="both"/>
        <w:rPr>
          <w:sz w:val="22"/>
          <w:szCs w:val="22"/>
        </w:rPr>
      </w:pPr>
    </w:p>
    <w:p w14:paraId="016F5539" w14:textId="2C56EBAC" w:rsidR="005F6E0A" w:rsidRPr="005F6E0A" w:rsidRDefault="005F6E0A" w:rsidP="00353C9C">
      <w:pPr>
        <w:jc w:val="both"/>
        <w:rPr>
          <w:sz w:val="22"/>
          <w:szCs w:val="22"/>
        </w:rPr>
      </w:pPr>
      <w:r w:rsidRPr="005F6E0A">
        <w:rPr>
          <w:sz w:val="22"/>
          <w:szCs w:val="22"/>
        </w:rPr>
        <w:t xml:space="preserve">beschrijving van de geïdentificeerde risico’s omtrent informatiebeheer, de bijhorende geschatte impact op het project en de te nemen acties. Noot: </w:t>
      </w:r>
      <w:proofErr w:type="spellStart"/>
      <w:r w:rsidRPr="005F6E0A">
        <w:rPr>
          <w:sz w:val="22"/>
          <w:szCs w:val="22"/>
        </w:rPr>
        <w:t>risico-analyse</w:t>
      </w:r>
      <w:proofErr w:type="spellEnd"/>
      <w:r w:rsidRPr="005F6E0A">
        <w:rPr>
          <w:sz w:val="22"/>
          <w:szCs w:val="22"/>
        </w:rPr>
        <w:t xml:space="preserve"> is hiervoor ook een gangbare term</w:t>
      </w:r>
    </w:p>
    <w:p w14:paraId="5B4CDB3C" w14:textId="77777777" w:rsidR="006851B8" w:rsidRDefault="006851B8" w:rsidP="00353C9C">
      <w:pPr>
        <w:jc w:val="both"/>
        <w:rPr>
          <w:color w:val="00AADF"/>
          <w:sz w:val="22"/>
          <w:szCs w:val="22"/>
        </w:rPr>
      </w:pPr>
    </w:p>
    <w:p w14:paraId="27250DE0" w14:textId="019F675C" w:rsidR="005F6E0A" w:rsidRPr="006851B8" w:rsidRDefault="005F6E0A" w:rsidP="00353C9C">
      <w:pPr>
        <w:jc w:val="both"/>
        <w:rPr>
          <w:color w:val="00AADF"/>
          <w:sz w:val="22"/>
          <w:szCs w:val="22"/>
        </w:rPr>
      </w:pPr>
      <w:r w:rsidRPr="006851B8">
        <w:rPr>
          <w:color w:val="00AADF"/>
          <w:sz w:val="22"/>
          <w:szCs w:val="22"/>
        </w:rPr>
        <w:t>mobilisatieplan</w:t>
      </w:r>
      <w:r w:rsidRPr="006851B8">
        <w:rPr>
          <w:color w:val="00AADF"/>
          <w:sz w:val="22"/>
          <w:szCs w:val="22"/>
        </w:rPr>
        <w:tab/>
      </w:r>
    </w:p>
    <w:p w14:paraId="02899268" w14:textId="77777777" w:rsidR="006851B8" w:rsidRDefault="006851B8" w:rsidP="00353C9C">
      <w:pPr>
        <w:jc w:val="both"/>
        <w:rPr>
          <w:sz w:val="22"/>
          <w:szCs w:val="22"/>
        </w:rPr>
      </w:pPr>
    </w:p>
    <w:p w14:paraId="53921D9F" w14:textId="2E836A16" w:rsidR="005F6E0A" w:rsidRPr="005F6E0A" w:rsidRDefault="005F6E0A" w:rsidP="00353C9C">
      <w:pPr>
        <w:jc w:val="both"/>
        <w:rPr>
          <w:sz w:val="22"/>
          <w:szCs w:val="22"/>
        </w:rPr>
      </w:pPr>
      <w:r w:rsidRPr="005F6E0A">
        <w:rPr>
          <w:sz w:val="22"/>
          <w:szCs w:val="22"/>
        </w:rPr>
        <w:t>plan dat de nodige voorbereidingen en tests beschrijft die moeten worden uitgevoerd tijdens mobilisatie</w:t>
      </w:r>
    </w:p>
    <w:p w14:paraId="23124763" w14:textId="77777777" w:rsidR="006851B8" w:rsidRDefault="006851B8" w:rsidP="00353C9C">
      <w:pPr>
        <w:jc w:val="both"/>
        <w:rPr>
          <w:color w:val="00AADF"/>
          <w:sz w:val="22"/>
          <w:szCs w:val="22"/>
        </w:rPr>
      </w:pPr>
    </w:p>
    <w:p w14:paraId="27873A89" w14:textId="72C24D09" w:rsidR="005F6E0A" w:rsidRPr="006851B8" w:rsidRDefault="005F6E0A" w:rsidP="00353C9C">
      <w:pPr>
        <w:jc w:val="both"/>
        <w:rPr>
          <w:color w:val="00AADF"/>
          <w:sz w:val="22"/>
          <w:szCs w:val="22"/>
        </w:rPr>
      </w:pPr>
      <w:r w:rsidRPr="006851B8">
        <w:rPr>
          <w:color w:val="00AADF"/>
          <w:sz w:val="22"/>
          <w:szCs w:val="22"/>
        </w:rPr>
        <w:t>verantwoordelijkheidsmatrix</w:t>
      </w:r>
      <w:r w:rsidRPr="006851B8">
        <w:rPr>
          <w:color w:val="00AADF"/>
          <w:sz w:val="22"/>
          <w:szCs w:val="22"/>
        </w:rPr>
        <w:tab/>
      </w:r>
    </w:p>
    <w:p w14:paraId="0E1EE35C" w14:textId="77777777" w:rsidR="006851B8" w:rsidRDefault="006851B8" w:rsidP="00353C9C">
      <w:pPr>
        <w:jc w:val="both"/>
        <w:rPr>
          <w:sz w:val="22"/>
          <w:szCs w:val="22"/>
        </w:rPr>
      </w:pPr>
    </w:p>
    <w:p w14:paraId="09DD6CCB" w14:textId="0F4967C6" w:rsidR="005F6E0A" w:rsidRPr="005F6E0A" w:rsidRDefault="005F6E0A" w:rsidP="00353C9C">
      <w:pPr>
        <w:jc w:val="both"/>
        <w:rPr>
          <w:sz w:val="22"/>
          <w:szCs w:val="22"/>
        </w:rPr>
      </w:pPr>
      <w:r w:rsidRPr="005F6E0A">
        <w:rPr>
          <w:sz w:val="22"/>
          <w:szCs w:val="22"/>
        </w:rPr>
        <w:t>[ISO 19650] overzicht dat de deelname door verschillende rollen bij het voltooien van taken of het leveren van resultaten beschrijft. Opmerking 1 bij de term: Een matrix van verantwoordelijkheden kan ‘accountability’, ‘</w:t>
      </w:r>
      <w:proofErr w:type="spellStart"/>
      <w:r w:rsidRPr="005F6E0A">
        <w:rPr>
          <w:sz w:val="22"/>
          <w:szCs w:val="22"/>
        </w:rPr>
        <w:t>consulted</w:t>
      </w:r>
      <w:proofErr w:type="spellEnd"/>
      <w:r w:rsidRPr="005F6E0A">
        <w:rPr>
          <w:sz w:val="22"/>
          <w:szCs w:val="22"/>
        </w:rPr>
        <w:t>’ en ‘</w:t>
      </w:r>
      <w:proofErr w:type="spellStart"/>
      <w:r w:rsidRPr="005F6E0A">
        <w:rPr>
          <w:sz w:val="22"/>
          <w:szCs w:val="22"/>
        </w:rPr>
        <w:t>informed</w:t>
      </w:r>
      <w:proofErr w:type="spellEnd"/>
      <w:r w:rsidRPr="005F6E0A">
        <w:rPr>
          <w:sz w:val="22"/>
          <w:szCs w:val="22"/>
        </w:rPr>
        <w:t>’ aangeven, naast de verplichting taken te voltooien of resultaten te leveren.</w:t>
      </w:r>
    </w:p>
    <w:p w14:paraId="249FFE1F" w14:textId="77777777" w:rsidR="006851B8" w:rsidRDefault="006851B8" w:rsidP="00353C9C">
      <w:pPr>
        <w:jc w:val="both"/>
        <w:rPr>
          <w:color w:val="00AADF"/>
          <w:sz w:val="22"/>
          <w:szCs w:val="22"/>
        </w:rPr>
      </w:pPr>
    </w:p>
    <w:p w14:paraId="0EA3651E" w14:textId="5204FE63" w:rsidR="005F6E0A" w:rsidRPr="006851B8" w:rsidRDefault="005F6E0A" w:rsidP="00353C9C">
      <w:pPr>
        <w:jc w:val="both"/>
        <w:rPr>
          <w:color w:val="00AADF"/>
          <w:sz w:val="22"/>
          <w:szCs w:val="22"/>
        </w:rPr>
      </w:pPr>
      <w:r w:rsidRPr="006851B8">
        <w:rPr>
          <w:color w:val="00AADF"/>
          <w:sz w:val="22"/>
          <w:szCs w:val="22"/>
        </w:rPr>
        <w:t>informatiebeheer-takenmatrix</w:t>
      </w:r>
      <w:r w:rsidRPr="006851B8">
        <w:rPr>
          <w:color w:val="00AADF"/>
          <w:sz w:val="22"/>
          <w:szCs w:val="22"/>
        </w:rPr>
        <w:tab/>
      </w:r>
    </w:p>
    <w:p w14:paraId="6B1F8B7A" w14:textId="77777777" w:rsidR="006851B8" w:rsidRDefault="006851B8" w:rsidP="00353C9C">
      <w:pPr>
        <w:jc w:val="both"/>
        <w:rPr>
          <w:sz w:val="22"/>
          <w:szCs w:val="22"/>
        </w:rPr>
      </w:pPr>
    </w:p>
    <w:p w14:paraId="2D6ADA4F" w14:textId="28E4C328" w:rsidR="005F6E0A" w:rsidRPr="005F6E0A" w:rsidRDefault="005F6E0A" w:rsidP="00353C9C">
      <w:pPr>
        <w:jc w:val="both"/>
        <w:rPr>
          <w:sz w:val="22"/>
          <w:szCs w:val="22"/>
        </w:rPr>
      </w:pPr>
      <w:r w:rsidRPr="005F6E0A">
        <w:rPr>
          <w:sz w:val="22"/>
          <w:szCs w:val="22"/>
        </w:rPr>
        <w:t>matrix voor de toewijzing van verantwoordelijkheden voor informatiemanagement</w:t>
      </w:r>
    </w:p>
    <w:p w14:paraId="7745DB31" w14:textId="77777777" w:rsidR="005F6E0A" w:rsidRPr="005F6E0A" w:rsidRDefault="005F6E0A" w:rsidP="00353C9C">
      <w:pPr>
        <w:jc w:val="both"/>
        <w:rPr>
          <w:sz w:val="22"/>
          <w:szCs w:val="22"/>
        </w:rPr>
      </w:pPr>
      <w:r w:rsidRPr="005F6E0A">
        <w:rPr>
          <w:sz w:val="22"/>
          <w:szCs w:val="22"/>
        </w:rPr>
        <w:t>informatiemodel</w:t>
      </w:r>
      <w:r w:rsidRPr="005F6E0A">
        <w:rPr>
          <w:sz w:val="22"/>
          <w:szCs w:val="22"/>
        </w:rPr>
        <w:tab/>
      </w:r>
    </w:p>
    <w:p w14:paraId="4DF6E67A" w14:textId="77777777" w:rsidR="005F6E0A" w:rsidRPr="005F6E0A" w:rsidRDefault="005F6E0A" w:rsidP="00353C9C">
      <w:pPr>
        <w:jc w:val="both"/>
        <w:rPr>
          <w:sz w:val="22"/>
          <w:szCs w:val="22"/>
        </w:rPr>
      </w:pPr>
      <w:r w:rsidRPr="005F6E0A">
        <w:rPr>
          <w:sz w:val="22"/>
          <w:szCs w:val="22"/>
        </w:rPr>
        <w:t>[ISO 19650] set van gestructureerde en niet-gestructureerde informatiecontainers</w:t>
      </w:r>
    </w:p>
    <w:p w14:paraId="334F3FE9" w14:textId="77777777" w:rsidR="006851B8" w:rsidRDefault="006851B8">
      <w:pPr>
        <w:spacing w:line="240" w:lineRule="auto"/>
        <w:rPr>
          <w:color w:val="00AADF"/>
          <w:sz w:val="22"/>
          <w:szCs w:val="22"/>
        </w:rPr>
      </w:pPr>
      <w:r>
        <w:rPr>
          <w:color w:val="00AADF"/>
          <w:sz w:val="22"/>
          <w:szCs w:val="22"/>
        </w:rPr>
        <w:br w:type="page"/>
      </w:r>
    </w:p>
    <w:p w14:paraId="13F4C3F2" w14:textId="3436BF22" w:rsidR="005F6E0A" w:rsidRPr="006851B8" w:rsidRDefault="005F6E0A" w:rsidP="00353C9C">
      <w:pPr>
        <w:jc w:val="both"/>
        <w:rPr>
          <w:color w:val="00AADF"/>
          <w:sz w:val="22"/>
          <w:szCs w:val="22"/>
        </w:rPr>
      </w:pPr>
      <w:r w:rsidRPr="006851B8">
        <w:rPr>
          <w:color w:val="00AADF"/>
          <w:sz w:val="22"/>
          <w:szCs w:val="22"/>
        </w:rPr>
        <w:lastRenderedPageBreak/>
        <w:t>BIM-model</w:t>
      </w:r>
      <w:r w:rsidRPr="006851B8">
        <w:rPr>
          <w:color w:val="00AADF"/>
          <w:sz w:val="22"/>
          <w:szCs w:val="22"/>
        </w:rPr>
        <w:tab/>
      </w:r>
    </w:p>
    <w:p w14:paraId="5F752466" w14:textId="77777777" w:rsidR="006851B8" w:rsidRDefault="006851B8" w:rsidP="00353C9C">
      <w:pPr>
        <w:jc w:val="both"/>
        <w:rPr>
          <w:sz w:val="22"/>
          <w:szCs w:val="22"/>
        </w:rPr>
      </w:pPr>
    </w:p>
    <w:p w14:paraId="300DC46D" w14:textId="0253AF35" w:rsidR="005F6E0A" w:rsidRPr="005F6E0A" w:rsidRDefault="005F6E0A" w:rsidP="00353C9C">
      <w:pPr>
        <w:jc w:val="both"/>
        <w:rPr>
          <w:sz w:val="22"/>
          <w:szCs w:val="22"/>
        </w:rPr>
      </w:pPr>
      <w:r w:rsidRPr="005F6E0A">
        <w:rPr>
          <w:sz w:val="22"/>
          <w:szCs w:val="22"/>
        </w:rPr>
        <w:t>digitaal model of virtuele versie van een bouwwerk. Noot: Het model is opgebouwd als een ruimtelijke structuur (project, site, gebouw, verdiepingen). Daarin worden elementen geplaatst, waaraan bijhorende informatie gekoppeld is (eigenschappen van het element en de relaties met andere elementen). Het model bestaat uit zowel grafische als niet-grafische informatie</w:t>
      </w:r>
    </w:p>
    <w:p w14:paraId="6B90BCE8" w14:textId="77777777" w:rsidR="006851B8" w:rsidRDefault="006851B8" w:rsidP="00353C9C">
      <w:pPr>
        <w:jc w:val="both"/>
        <w:rPr>
          <w:color w:val="00AADF"/>
          <w:sz w:val="22"/>
          <w:szCs w:val="22"/>
        </w:rPr>
      </w:pPr>
    </w:p>
    <w:p w14:paraId="1B355534" w14:textId="2C0233FA" w:rsidR="005F6E0A" w:rsidRPr="00926DE8" w:rsidRDefault="005F6E0A" w:rsidP="00353C9C">
      <w:pPr>
        <w:jc w:val="both"/>
        <w:rPr>
          <w:color w:val="00AADF"/>
          <w:sz w:val="22"/>
          <w:szCs w:val="22"/>
          <w:lang w:val="nl-BE"/>
        </w:rPr>
      </w:pPr>
      <w:r w:rsidRPr="00926DE8">
        <w:rPr>
          <w:color w:val="00AADF"/>
          <w:sz w:val="22"/>
          <w:szCs w:val="22"/>
          <w:lang w:val="nl-BE"/>
        </w:rPr>
        <w:t>project common data environment (project CDE)</w:t>
      </w:r>
      <w:r w:rsidRPr="00926DE8">
        <w:rPr>
          <w:color w:val="00AADF"/>
          <w:sz w:val="22"/>
          <w:szCs w:val="22"/>
          <w:lang w:val="nl-BE"/>
        </w:rPr>
        <w:tab/>
      </w:r>
    </w:p>
    <w:p w14:paraId="25AAFAAD" w14:textId="77777777" w:rsidR="006851B8" w:rsidRDefault="006851B8" w:rsidP="00353C9C">
      <w:pPr>
        <w:jc w:val="both"/>
        <w:rPr>
          <w:sz w:val="22"/>
          <w:szCs w:val="22"/>
        </w:rPr>
      </w:pPr>
    </w:p>
    <w:p w14:paraId="681269EE" w14:textId="2AAC0E3D" w:rsidR="005F6E0A" w:rsidRPr="005F6E0A" w:rsidRDefault="005F6E0A" w:rsidP="00353C9C">
      <w:pPr>
        <w:jc w:val="both"/>
        <w:rPr>
          <w:sz w:val="22"/>
          <w:szCs w:val="22"/>
        </w:rPr>
      </w:pPr>
      <w:r w:rsidRPr="005F6E0A">
        <w:rPr>
          <w:sz w:val="22"/>
          <w:szCs w:val="22"/>
        </w:rPr>
        <w:t xml:space="preserve">CDE in beheer van de </w:t>
      </w:r>
      <w:proofErr w:type="spellStart"/>
      <w:r w:rsidRPr="005F6E0A">
        <w:rPr>
          <w:sz w:val="22"/>
          <w:szCs w:val="22"/>
        </w:rPr>
        <w:t>opdrachtgevende</w:t>
      </w:r>
      <w:proofErr w:type="spellEnd"/>
      <w:r w:rsidRPr="005F6E0A">
        <w:rPr>
          <w:sz w:val="22"/>
          <w:szCs w:val="22"/>
        </w:rPr>
        <w:t xml:space="preserve"> partij waarmee hij informatie uitwisselt met de rest van het projectteam</w:t>
      </w:r>
    </w:p>
    <w:p w14:paraId="09F371D5" w14:textId="77777777" w:rsidR="006851B8" w:rsidRDefault="006851B8" w:rsidP="00353C9C">
      <w:pPr>
        <w:jc w:val="both"/>
        <w:rPr>
          <w:color w:val="00AADF"/>
          <w:sz w:val="22"/>
          <w:szCs w:val="22"/>
        </w:rPr>
      </w:pPr>
    </w:p>
    <w:p w14:paraId="2576B896" w14:textId="2B5F8163" w:rsidR="005F6E0A" w:rsidRPr="006851B8" w:rsidRDefault="005F6E0A" w:rsidP="00353C9C">
      <w:pPr>
        <w:jc w:val="both"/>
        <w:rPr>
          <w:color w:val="00AADF"/>
          <w:sz w:val="22"/>
          <w:szCs w:val="22"/>
        </w:rPr>
      </w:pPr>
      <w:r w:rsidRPr="006851B8">
        <w:rPr>
          <w:color w:val="00AADF"/>
          <w:sz w:val="22"/>
          <w:szCs w:val="22"/>
        </w:rPr>
        <w:t>project team</w:t>
      </w:r>
      <w:r w:rsidRPr="006851B8">
        <w:rPr>
          <w:color w:val="00AADF"/>
          <w:sz w:val="22"/>
          <w:szCs w:val="22"/>
        </w:rPr>
        <w:tab/>
      </w:r>
    </w:p>
    <w:p w14:paraId="75AF47F9" w14:textId="77777777" w:rsidR="006851B8" w:rsidRDefault="006851B8" w:rsidP="00353C9C">
      <w:pPr>
        <w:jc w:val="both"/>
        <w:rPr>
          <w:sz w:val="22"/>
          <w:szCs w:val="22"/>
        </w:rPr>
      </w:pPr>
    </w:p>
    <w:p w14:paraId="56942643" w14:textId="5B62BB10" w:rsidR="005F6E0A" w:rsidRPr="005F6E0A" w:rsidRDefault="005F6E0A" w:rsidP="00353C9C">
      <w:pPr>
        <w:jc w:val="both"/>
        <w:rPr>
          <w:sz w:val="22"/>
          <w:szCs w:val="22"/>
        </w:rPr>
      </w:pPr>
      <w:proofErr w:type="spellStart"/>
      <w:r w:rsidRPr="005F6E0A">
        <w:rPr>
          <w:sz w:val="22"/>
          <w:szCs w:val="22"/>
        </w:rPr>
        <w:t>opdrachtgevende</w:t>
      </w:r>
      <w:proofErr w:type="spellEnd"/>
      <w:r w:rsidRPr="005F6E0A">
        <w:rPr>
          <w:sz w:val="22"/>
          <w:szCs w:val="22"/>
        </w:rPr>
        <w:t xml:space="preserve"> partij en alle </w:t>
      </w:r>
      <w:proofErr w:type="spellStart"/>
      <w:r w:rsidRPr="005F6E0A">
        <w:rPr>
          <w:sz w:val="22"/>
          <w:szCs w:val="22"/>
        </w:rPr>
        <w:t>informatieleveringteams</w:t>
      </w:r>
      <w:proofErr w:type="spellEnd"/>
    </w:p>
    <w:p w14:paraId="3C62480A" w14:textId="77777777" w:rsidR="006851B8" w:rsidRDefault="006851B8" w:rsidP="00353C9C">
      <w:pPr>
        <w:jc w:val="both"/>
        <w:rPr>
          <w:color w:val="00AADF"/>
          <w:sz w:val="22"/>
          <w:szCs w:val="22"/>
        </w:rPr>
      </w:pPr>
    </w:p>
    <w:p w14:paraId="0C8CB508" w14:textId="606922A0" w:rsidR="005F6E0A" w:rsidRPr="006851B8" w:rsidRDefault="005F6E0A" w:rsidP="00353C9C">
      <w:pPr>
        <w:jc w:val="both"/>
        <w:rPr>
          <w:color w:val="00AADF"/>
          <w:sz w:val="22"/>
          <w:szCs w:val="22"/>
        </w:rPr>
      </w:pPr>
      <w:r w:rsidRPr="006851B8">
        <w:rPr>
          <w:color w:val="00AADF"/>
          <w:sz w:val="22"/>
          <w:szCs w:val="22"/>
        </w:rPr>
        <w:t>voortschrijdend inzicht</w:t>
      </w:r>
      <w:r w:rsidRPr="006851B8">
        <w:rPr>
          <w:color w:val="00AADF"/>
          <w:sz w:val="22"/>
          <w:szCs w:val="22"/>
        </w:rPr>
        <w:tab/>
      </w:r>
    </w:p>
    <w:p w14:paraId="40DAF0C2" w14:textId="77777777" w:rsidR="006851B8" w:rsidRDefault="006851B8" w:rsidP="00353C9C">
      <w:pPr>
        <w:jc w:val="both"/>
        <w:rPr>
          <w:sz w:val="22"/>
          <w:szCs w:val="22"/>
        </w:rPr>
      </w:pPr>
    </w:p>
    <w:p w14:paraId="0D099B79" w14:textId="21728166" w:rsidR="005F6E0A" w:rsidRPr="005F6E0A" w:rsidRDefault="005F6E0A" w:rsidP="00353C9C">
      <w:pPr>
        <w:jc w:val="both"/>
        <w:rPr>
          <w:sz w:val="22"/>
          <w:szCs w:val="22"/>
        </w:rPr>
      </w:pPr>
      <w:r w:rsidRPr="005F6E0A">
        <w:rPr>
          <w:sz w:val="22"/>
          <w:szCs w:val="22"/>
        </w:rPr>
        <w:t>inzichten verkregen doorheen het project</w:t>
      </w:r>
    </w:p>
    <w:p w14:paraId="51FEFAC3" w14:textId="77777777" w:rsidR="006851B8" w:rsidRDefault="006851B8" w:rsidP="00353C9C">
      <w:pPr>
        <w:jc w:val="both"/>
        <w:rPr>
          <w:color w:val="00AADF"/>
          <w:sz w:val="22"/>
          <w:szCs w:val="22"/>
        </w:rPr>
      </w:pPr>
    </w:p>
    <w:p w14:paraId="449E20D6" w14:textId="2A531FFD" w:rsidR="005F6E0A" w:rsidRPr="006851B8" w:rsidRDefault="005F6E0A" w:rsidP="00353C9C">
      <w:pPr>
        <w:jc w:val="both"/>
        <w:rPr>
          <w:color w:val="00AADF"/>
          <w:sz w:val="22"/>
          <w:szCs w:val="22"/>
        </w:rPr>
      </w:pPr>
      <w:r w:rsidRPr="006851B8">
        <w:rPr>
          <w:color w:val="00AADF"/>
          <w:sz w:val="22"/>
          <w:szCs w:val="22"/>
        </w:rPr>
        <w:t>taakgroep</w:t>
      </w:r>
      <w:r w:rsidRPr="006851B8">
        <w:rPr>
          <w:color w:val="00AADF"/>
          <w:sz w:val="22"/>
          <w:szCs w:val="22"/>
        </w:rPr>
        <w:tab/>
      </w:r>
    </w:p>
    <w:p w14:paraId="5C4A6B1E" w14:textId="77777777" w:rsidR="006851B8" w:rsidRDefault="006851B8" w:rsidP="00353C9C">
      <w:pPr>
        <w:jc w:val="both"/>
        <w:rPr>
          <w:sz w:val="22"/>
          <w:szCs w:val="22"/>
        </w:rPr>
      </w:pPr>
    </w:p>
    <w:p w14:paraId="015E8E35" w14:textId="3DE6DA1D" w:rsidR="005F6E0A" w:rsidRPr="005F6E0A" w:rsidRDefault="005F6E0A" w:rsidP="00353C9C">
      <w:pPr>
        <w:jc w:val="both"/>
        <w:rPr>
          <w:sz w:val="22"/>
          <w:szCs w:val="22"/>
        </w:rPr>
      </w:pPr>
      <w:r w:rsidRPr="005F6E0A">
        <w:rPr>
          <w:sz w:val="22"/>
          <w:szCs w:val="22"/>
        </w:rPr>
        <w:t>[ISO 19650] groep individuen die samen een specifieke taak uitvoeren</w:t>
      </w:r>
    </w:p>
    <w:p w14:paraId="40B97669" w14:textId="77777777" w:rsidR="006851B8" w:rsidRDefault="006851B8" w:rsidP="00353C9C">
      <w:pPr>
        <w:jc w:val="both"/>
        <w:rPr>
          <w:color w:val="00AADF"/>
          <w:sz w:val="22"/>
          <w:szCs w:val="22"/>
        </w:rPr>
      </w:pPr>
    </w:p>
    <w:p w14:paraId="23824047" w14:textId="2DFC3CE9" w:rsidR="005F6E0A" w:rsidRPr="006851B8" w:rsidRDefault="005F6E0A" w:rsidP="00353C9C">
      <w:pPr>
        <w:jc w:val="both"/>
        <w:rPr>
          <w:color w:val="00AADF"/>
          <w:sz w:val="22"/>
          <w:szCs w:val="22"/>
        </w:rPr>
      </w:pPr>
      <w:r w:rsidRPr="006851B8">
        <w:rPr>
          <w:color w:val="00AADF"/>
          <w:sz w:val="22"/>
          <w:szCs w:val="22"/>
        </w:rPr>
        <w:t>informatieleveringsteam</w:t>
      </w:r>
      <w:r w:rsidRPr="006851B8">
        <w:rPr>
          <w:color w:val="00AADF"/>
          <w:sz w:val="22"/>
          <w:szCs w:val="22"/>
        </w:rPr>
        <w:tab/>
      </w:r>
    </w:p>
    <w:p w14:paraId="77FE9848" w14:textId="77777777" w:rsidR="006851B8" w:rsidRDefault="006851B8" w:rsidP="00353C9C">
      <w:pPr>
        <w:jc w:val="both"/>
        <w:rPr>
          <w:sz w:val="22"/>
          <w:szCs w:val="22"/>
        </w:rPr>
      </w:pPr>
    </w:p>
    <w:p w14:paraId="56E8A009" w14:textId="6FDBF453" w:rsidR="005F6E0A" w:rsidRPr="005F6E0A" w:rsidRDefault="005F6E0A" w:rsidP="00353C9C">
      <w:pPr>
        <w:jc w:val="both"/>
        <w:rPr>
          <w:sz w:val="22"/>
          <w:szCs w:val="22"/>
        </w:rPr>
      </w:pPr>
      <w:r w:rsidRPr="005F6E0A">
        <w:rPr>
          <w:sz w:val="22"/>
          <w:szCs w:val="22"/>
        </w:rPr>
        <w:t xml:space="preserve">[ISO 19650] </w:t>
      </w:r>
      <w:r w:rsidR="00926DE8">
        <w:rPr>
          <w:sz w:val="22"/>
          <w:szCs w:val="22"/>
        </w:rPr>
        <w:t>opdrachtnemer</w:t>
      </w:r>
      <w:r w:rsidRPr="005F6E0A">
        <w:rPr>
          <w:sz w:val="22"/>
          <w:szCs w:val="22"/>
        </w:rPr>
        <w:t xml:space="preserve"> en hun opdrachtnemers. Noot 1: Een informatieleveringsteam kan elke omvang hebben, van één persoon die alle noodzakelijke functies uitvoert tot complexe, </w:t>
      </w:r>
      <w:proofErr w:type="spellStart"/>
      <w:r w:rsidRPr="005F6E0A">
        <w:rPr>
          <w:sz w:val="22"/>
          <w:szCs w:val="22"/>
        </w:rPr>
        <w:t>meerlagige</w:t>
      </w:r>
      <w:proofErr w:type="spellEnd"/>
      <w:r w:rsidRPr="005F6E0A">
        <w:rPr>
          <w:sz w:val="22"/>
          <w:szCs w:val="22"/>
        </w:rPr>
        <w:t xml:space="preserve"> taakteams. De omvang en structuur van elk informatieleveringsteam zijn in overeenstemming met de omvang en de complexiteit van het beheer van de assets of de projectoplevering. Meerdere </w:t>
      </w:r>
      <w:proofErr w:type="spellStart"/>
      <w:r w:rsidRPr="005F6E0A">
        <w:rPr>
          <w:sz w:val="22"/>
          <w:szCs w:val="22"/>
        </w:rPr>
        <w:t>informatieleveringteams</w:t>
      </w:r>
      <w:proofErr w:type="spellEnd"/>
      <w:r w:rsidRPr="005F6E0A">
        <w:rPr>
          <w:sz w:val="22"/>
          <w:szCs w:val="22"/>
        </w:rPr>
        <w:t xml:space="preserve"> kunnen tegelijkertijd en/of achtereenvolgens worden aangesteld in verband met één asset of project, in functie van de schaal en de complexiteit van de te beheren assets of de realisatie van het project. Een opleveringsteam kan bestaan uit meerdere taakteams uit de organisatie van de </w:t>
      </w:r>
      <w:r w:rsidR="00926DE8">
        <w:rPr>
          <w:sz w:val="22"/>
          <w:szCs w:val="22"/>
        </w:rPr>
        <w:t>opdrachtnemer</w:t>
      </w:r>
      <w:r w:rsidRPr="005F6E0A">
        <w:rPr>
          <w:sz w:val="22"/>
          <w:szCs w:val="22"/>
        </w:rPr>
        <w:t xml:space="preserve"> en eventuele opdrachtnemers. Noot 4: Een informatieleveringsteam kan worden samengesteld door de </w:t>
      </w:r>
      <w:proofErr w:type="spellStart"/>
      <w:r w:rsidRPr="005F6E0A">
        <w:rPr>
          <w:sz w:val="22"/>
          <w:szCs w:val="22"/>
        </w:rPr>
        <w:t>opdrachtgevende</w:t>
      </w:r>
      <w:proofErr w:type="spellEnd"/>
      <w:r w:rsidRPr="005F6E0A">
        <w:rPr>
          <w:sz w:val="22"/>
          <w:szCs w:val="22"/>
        </w:rPr>
        <w:t xml:space="preserve"> partij in plaats van de </w:t>
      </w:r>
      <w:r w:rsidR="00926DE8">
        <w:rPr>
          <w:sz w:val="22"/>
          <w:szCs w:val="22"/>
        </w:rPr>
        <w:t>opdrachtnemer</w:t>
      </w:r>
      <w:r w:rsidRPr="005F6E0A">
        <w:rPr>
          <w:sz w:val="22"/>
          <w:szCs w:val="22"/>
        </w:rPr>
        <w:t>.</w:t>
      </w:r>
    </w:p>
    <w:p w14:paraId="0BD06386" w14:textId="77777777" w:rsidR="006851B8" w:rsidRDefault="006851B8" w:rsidP="00353C9C">
      <w:pPr>
        <w:jc w:val="both"/>
        <w:rPr>
          <w:color w:val="00AADF"/>
          <w:sz w:val="22"/>
          <w:szCs w:val="22"/>
        </w:rPr>
      </w:pPr>
    </w:p>
    <w:p w14:paraId="3550601C" w14:textId="7D24E775" w:rsidR="005F6E0A" w:rsidRPr="006851B8" w:rsidRDefault="005F6E0A" w:rsidP="00353C9C">
      <w:pPr>
        <w:jc w:val="both"/>
        <w:rPr>
          <w:color w:val="00AADF"/>
          <w:sz w:val="22"/>
          <w:szCs w:val="22"/>
        </w:rPr>
      </w:pPr>
      <w:r w:rsidRPr="006851B8">
        <w:rPr>
          <w:color w:val="00AADF"/>
          <w:sz w:val="22"/>
          <w:szCs w:val="22"/>
        </w:rPr>
        <w:t>capaciteit</w:t>
      </w:r>
      <w:r w:rsidRPr="006851B8">
        <w:rPr>
          <w:color w:val="00AADF"/>
          <w:sz w:val="22"/>
          <w:szCs w:val="22"/>
        </w:rPr>
        <w:tab/>
      </w:r>
    </w:p>
    <w:p w14:paraId="53908E79" w14:textId="77777777" w:rsidR="006851B8" w:rsidRDefault="006851B8" w:rsidP="00353C9C">
      <w:pPr>
        <w:jc w:val="both"/>
        <w:rPr>
          <w:sz w:val="22"/>
          <w:szCs w:val="22"/>
        </w:rPr>
      </w:pPr>
    </w:p>
    <w:p w14:paraId="6783E471" w14:textId="5486D46F" w:rsidR="005F6E0A" w:rsidRPr="005F6E0A" w:rsidRDefault="005F6E0A" w:rsidP="00353C9C">
      <w:pPr>
        <w:jc w:val="both"/>
        <w:rPr>
          <w:sz w:val="22"/>
          <w:szCs w:val="22"/>
        </w:rPr>
      </w:pPr>
      <w:r w:rsidRPr="005F6E0A">
        <w:rPr>
          <w:sz w:val="22"/>
          <w:szCs w:val="22"/>
        </w:rPr>
        <w:t>[ISO 19650] middelen die beschikbaar zijn voor de uitvoering en het functioneren. Noot 1: In de context van dit document gaat het om middelen en procedures om informatie te beheren.</w:t>
      </w:r>
    </w:p>
    <w:p w14:paraId="58C730F7" w14:textId="77777777" w:rsidR="006851B8" w:rsidRDefault="006851B8" w:rsidP="00353C9C">
      <w:pPr>
        <w:jc w:val="both"/>
        <w:rPr>
          <w:color w:val="00AADF"/>
          <w:sz w:val="22"/>
          <w:szCs w:val="22"/>
        </w:rPr>
      </w:pPr>
    </w:p>
    <w:p w14:paraId="49DFADD3" w14:textId="6BB6A43A" w:rsidR="005F6E0A" w:rsidRPr="006851B8" w:rsidRDefault="005F6E0A" w:rsidP="00353C9C">
      <w:pPr>
        <w:jc w:val="both"/>
        <w:rPr>
          <w:color w:val="00AADF"/>
          <w:sz w:val="22"/>
          <w:szCs w:val="22"/>
        </w:rPr>
      </w:pPr>
      <w:r w:rsidRPr="006851B8">
        <w:rPr>
          <w:color w:val="00AADF"/>
          <w:sz w:val="22"/>
          <w:szCs w:val="22"/>
        </w:rPr>
        <w:t>bekwaamheid</w:t>
      </w:r>
      <w:r w:rsidRPr="006851B8">
        <w:rPr>
          <w:color w:val="00AADF"/>
          <w:sz w:val="22"/>
          <w:szCs w:val="22"/>
        </w:rPr>
        <w:tab/>
      </w:r>
    </w:p>
    <w:p w14:paraId="791E8676" w14:textId="77777777" w:rsidR="006851B8" w:rsidRDefault="006851B8" w:rsidP="00353C9C">
      <w:pPr>
        <w:jc w:val="both"/>
        <w:rPr>
          <w:sz w:val="22"/>
          <w:szCs w:val="22"/>
        </w:rPr>
      </w:pPr>
    </w:p>
    <w:p w14:paraId="251C4B46" w14:textId="6CAE6325" w:rsidR="005F6E0A" w:rsidRPr="005F6E0A" w:rsidRDefault="005F6E0A" w:rsidP="00353C9C">
      <w:pPr>
        <w:jc w:val="both"/>
        <w:rPr>
          <w:sz w:val="22"/>
          <w:szCs w:val="22"/>
        </w:rPr>
      </w:pPr>
      <w:r w:rsidRPr="005F6E0A">
        <w:rPr>
          <w:sz w:val="22"/>
          <w:szCs w:val="22"/>
        </w:rPr>
        <w:t>[ISO 19650] maatstaf voor het vermogen om te presteren en te. Noot 1: In de context van dit document gaat het om vaardigheid, kennis of expertise om informatie te beheren</w:t>
      </w:r>
    </w:p>
    <w:p w14:paraId="1F64C9AB" w14:textId="77777777" w:rsidR="006851B8" w:rsidRDefault="006851B8">
      <w:pPr>
        <w:spacing w:line="240" w:lineRule="auto"/>
        <w:rPr>
          <w:color w:val="00AADF"/>
          <w:sz w:val="22"/>
          <w:szCs w:val="22"/>
        </w:rPr>
      </w:pPr>
      <w:r>
        <w:rPr>
          <w:color w:val="00AADF"/>
          <w:sz w:val="22"/>
          <w:szCs w:val="22"/>
        </w:rPr>
        <w:br w:type="page"/>
      </w:r>
    </w:p>
    <w:p w14:paraId="49808B2E" w14:textId="23195F2B" w:rsidR="005F6E0A" w:rsidRPr="006851B8" w:rsidRDefault="005F6E0A" w:rsidP="00353C9C">
      <w:pPr>
        <w:jc w:val="both"/>
        <w:rPr>
          <w:color w:val="00AADF"/>
          <w:sz w:val="22"/>
          <w:szCs w:val="22"/>
        </w:rPr>
      </w:pPr>
      <w:proofErr w:type="spellStart"/>
      <w:r w:rsidRPr="006851B8">
        <w:rPr>
          <w:color w:val="00AADF"/>
          <w:sz w:val="22"/>
          <w:szCs w:val="22"/>
        </w:rPr>
        <w:lastRenderedPageBreak/>
        <w:t>aanbestedingsvereistenen</w:t>
      </w:r>
      <w:proofErr w:type="spellEnd"/>
      <w:r w:rsidRPr="006851B8">
        <w:rPr>
          <w:color w:val="00AADF"/>
          <w:sz w:val="22"/>
          <w:szCs w:val="22"/>
        </w:rPr>
        <w:t xml:space="preserve"> evaluatiecriteria</w:t>
      </w:r>
      <w:r w:rsidRPr="006851B8">
        <w:rPr>
          <w:color w:val="00AADF"/>
          <w:sz w:val="22"/>
          <w:szCs w:val="22"/>
        </w:rPr>
        <w:tab/>
      </w:r>
    </w:p>
    <w:p w14:paraId="4C59ABF1" w14:textId="77777777" w:rsidR="006851B8" w:rsidRDefault="006851B8" w:rsidP="00353C9C">
      <w:pPr>
        <w:jc w:val="both"/>
        <w:rPr>
          <w:sz w:val="22"/>
          <w:szCs w:val="22"/>
        </w:rPr>
      </w:pPr>
    </w:p>
    <w:p w14:paraId="636839E0" w14:textId="5B439FE3" w:rsidR="005F6E0A" w:rsidRPr="005F6E0A" w:rsidRDefault="005F6E0A" w:rsidP="00353C9C">
      <w:pPr>
        <w:jc w:val="both"/>
        <w:rPr>
          <w:sz w:val="22"/>
          <w:szCs w:val="22"/>
        </w:rPr>
      </w:pPr>
      <w:r w:rsidRPr="005F6E0A">
        <w:rPr>
          <w:sz w:val="22"/>
          <w:szCs w:val="22"/>
        </w:rPr>
        <w:t>de vereisten waaraan meedingende organisaties moeten voldoen in hun antwoord op de aanbesteding en de criteria waarop de selectie zal gebeuren</w:t>
      </w:r>
    </w:p>
    <w:p w14:paraId="7E8B8596" w14:textId="77777777" w:rsidR="006851B8" w:rsidRDefault="006851B8" w:rsidP="00353C9C">
      <w:pPr>
        <w:jc w:val="both"/>
        <w:rPr>
          <w:color w:val="00AADF"/>
          <w:sz w:val="22"/>
          <w:szCs w:val="22"/>
        </w:rPr>
      </w:pPr>
    </w:p>
    <w:p w14:paraId="3081423C" w14:textId="27262CA5" w:rsidR="005F6E0A" w:rsidRPr="006851B8" w:rsidRDefault="005F6E0A" w:rsidP="00353C9C">
      <w:pPr>
        <w:jc w:val="both"/>
        <w:rPr>
          <w:color w:val="00AADF"/>
          <w:sz w:val="22"/>
          <w:szCs w:val="22"/>
        </w:rPr>
      </w:pPr>
      <w:r w:rsidRPr="006851B8">
        <w:rPr>
          <w:color w:val="00AADF"/>
          <w:sz w:val="22"/>
          <w:szCs w:val="22"/>
        </w:rPr>
        <w:t>project</w:t>
      </w:r>
      <w:r w:rsidRPr="006851B8">
        <w:rPr>
          <w:color w:val="00AADF"/>
          <w:sz w:val="22"/>
          <w:szCs w:val="22"/>
        </w:rPr>
        <w:tab/>
      </w:r>
    </w:p>
    <w:p w14:paraId="535ED7ED" w14:textId="77777777" w:rsidR="006851B8" w:rsidRDefault="006851B8" w:rsidP="00353C9C">
      <w:pPr>
        <w:jc w:val="both"/>
        <w:rPr>
          <w:i/>
          <w:iCs/>
          <w:sz w:val="22"/>
          <w:szCs w:val="22"/>
        </w:rPr>
      </w:pPr>
    </w:p>
    <w:p w14:paraId="69D6B4F0" w14:textId="4990CEEB" w:rsidR="005F6E0A" w:rsidRPr="006851B8" w:rsidRDefault="005F6E0A" w:rsidP="00353C9C">
      <w:pPr>
        <w:jc w:val="both"/>
        <w:rPr>
          <w:i/>
          <w:iCs/>
          <w:sz w:val="22"/>
          <w:szCs w:val="22"/>
        </w:rPr>
      </w:pPr>
      <w:r w:rsidRPr="006851B8">
        <w:rPr>
          <w:i/>
          <w:iCs/>
          <w:sz w:val="22"/>
          <w:szCs w:val="22"/>
        </w:rPr>
        <w:t>geen expliciete definitie, maar ‘het project’ verwijst in het kader van ISO 19650 naar de activiteiten die lopen vanaf de haalbaarheidsstudie tot en met de uitvoering en oplevering van het asset (traditioneel begrip van een project). Noot: fases na de oplevering zoals facility management en afbraak zijn dus geen deel van het project</w:t>
      </w:r>
    </w:p>
    <w:p w14:paraId="0B389295" w14:textId="77777777" w:rsidR="006851B8" w:rsidRDefault="006851B8" w:rsidP="00353C9C">
      <w:pPr>
        <w:jc w:val="both"/>
        <w:rPr>
          <w:color w:val="00AADF"/>
          <w:sz w:val="22"/>
          <w:szCs w:val="22"/>
        </w:rPr>
      </w:pPr>
    </w:p>
    <w:p w14:paraId="6CE83D6B" w14:textId="788E6EAB" w:rsidR="005F6E0A" w:rsidRPr="006851B8" w:rsidRDefault="005F6E0A" w:rsidP="00353C9C">
      <w:pPr>
        <w:jc w:val="both"/>
        <w:rPr>
          <w:color w:val="00AADF"/>
          <w:sz w:val="22"/>
          <w:szCs w:val="22"/>
        </w:rPr>
      </w:pPr>
      <w:r w:rsidRPr="006851B8">
        <w:rPr>
          <w:color w:val="00AADF"/>
          <w:sz w:val="22"/>
          <w:szCs w:val="22"/>
        </w:rPr>
        <w:t>informatie</w:t>
      </w:r>
      <w:r w:rsidRPr="006851B8">
        <w:rPr>
          <w:color w:val="00AADF"/>
          <w:sz w:val="22"/>
          <w:szCs w:val="22"/>
        </w:rPr>
        <w:tab/>
      </w:r>
    </w:p>
    <w:p w14:paraId="296D0C62" w14:textId="77777777" w:rsidR="006851B8" w:rsidRDefault="006851B8" w:rsidP="00353C9C">
      <w:pPr>
        <w:jc w:val="both"/>
        <w:rPr>
          <w:sz w:val="22"/>
          <w:szCs w:val="22"/>
        </w:rPr>
      </w:pPr>
    </w:p>
    <w:p w14:paraId="248910BB" w14:textId="145C065E" w:rsidR="005F6E0A" w:rsidRPr="005F6E0A" w:rsidRDefault="005F6E0A" w:rsidP="00353C9C">
      <w:pPr>
        <w:jc w:val="both"/>
        <w:rPr>
          <w:sz w:val="22"/>
          <w:szCs w:val="22"/>
        </w:rPr>
      </w:pPr>
      <w:r w:rsidRPr="005F6E0A">
        <w:rPr>
          <w:sz w:val="22"/>
          <w:szCs w:val="22"/>
        </w:rPr>
        <w:t>[ISO 19650] voor communicatie, interpretatie of verwerking geschikte geformaliseerde herinterpreteerbare weergave van gegevens Opmerking 1 bij de term: Informatie kan via menselijke of automatische middelen worden verwerkt.</w:t>
      </w:r>
    </w:p>
    <w:p w14:paraId="01C4AD37" w14:textId="77777777" w:rsidR="006851B8" w:rsidRDefault="006851B8" w:rsidP="00353C9C">
      <w:pPr>
        <w:jc w:val="both"/>
        <w:rPr>
          <w:color w:val="00AADF"/>
          <w:sz w:val="22"/>
          <w:szCs w:val="22"/>
        </w:rPr>
      </w:pPr>
    </w:p>
    <w:p w14:paraId="3953AE46" w14:textId="5780C2F9" w:rsidR="005F6E0A" w:rsidRPr="006851B8" w:rsidRDefault="005F6E0A" w:rsidP="00353C9C">
      <w:pPr>
        <w:jc w:val="both"/>
        <w:rPr>
          <w:color w:val="00AADF"/>
          <w:sz w:val="22"/>
          <w:szCs w:val="22"/>
        </w:rPr>
      </w:pPr>
      <w:r w:rsidRPr="006851B8">
        <w:rPr>
          <w:color w:val="00AADF"/>
          <w:sz w:val="22"/>
          <w:szCs w:val="22"/>
        </w:rPr>
        <w:t>informatiecontainer</w:t>
      </w:r>
      <w:r w:rsidRPr="006851B8">
        <w:rPr>
          <w:color w:val="00AADF"/>
          <w:sz w:val="22"/>
          <w:szCs w:val="22"/>
        </w:rPr>
        <w:tab/>
      </w:r>
    </w:p>
    <w:p w14:paraId="39F4E18A" w14:textId="77777777" w:rsidR="006851B8" w:rsidRDefault="006851B8" w:rsidP="00353C9C">
      <w:pPr>
        <w:jc w:val="both"/>
        <w:rPr>
          <w:sz w:val="22"/>
          <w:szCs w:val="22"/>
        </w:rPr>
      </w:pPr>
    </w:p>
    <w:p w14:paraId="5A519330" w14:textId="7135D9E4" w:rsidR="005F6E0A" w:rsidRPr="005F6E0A" w:rsidRDefault="005F6E0A" w:rsidP="00353C9C">
      <w:pPr>
        <w:jc w:val="both"/>
        <w:rPr>
          <w:sz w:val="22"/>
          <w:szCs w:val="22"/>
        </w:rPr>
      </w:pPr>
      <w:r w:rsidRPr="005F6E0A">
        <w:rPr>
          <w:sz w:val="22"/>
          <w:szCs w:val="22"/>
        </w:rPr>
        <w:t>[ISO 19650] met naam genoemde onveranderlijke verzameling van informatie (3.3.1) die opvraagbaar is binnen een bestand, systeem of een applicatie-opslaghiërarchie VOORBEELD Dit omvat subdirectory, informatiebestand (met inbegrip van model, document, tabel, rooster), of een onderscheiden deelverzameling van een informatiebestand zoals een hoofdstuk of paragraaf, laag of symbool. Opmerking 1 bij de term: Gestructureerde informatiecontainers omvatten geometrische modellen, roosters en databases. Niet-gestructureerde informatiecontainers omvatten documentatie, video- en geluidsopnamen. Opmerking 2 bij de term: Onveranderlijke informatie bestaat gedurende voldoende lange tijd om de informatie te moeten managen, d.w.z. hieronder valt geen informatie van voorbijgaande aard, zoals zoekresultaten op internet. Opmerking 3 bij de term: De naamgeving van een informatiecontainer behoort te voldoen aan een overeengekomen conventie voor naamgeving.</w:t>
      </w:r>
    </w:p>
    <w:p w14:paraId="17B279D3" w14:textId="77777777" w:rsidR="006851B8" w:rsidRDefault="006851B8" w:rsidP="00353C9C">
      <w:pPr>
        <w:jc w:val="both"/>
        <w:rPr>
          <w:color w:val="00AADF"/>
          <w:sz w:val="22"/>
          <w:szCs w:val="22"/>
        </w:rPr>
      </w:pPr>
    </w:p>
    <w:p w14:paraId="06887786" w14:textId="027D304C" w:rsidR="005F6E0A" w:rsidRPr="006851B8" w:rsidRDefault="005F6E0A" w:rsidP="00353C9C">
      <w:pPr>
        <w:jc w:val="both"/>
        <w:rPr>
          <w:color w:val="00AADF"/>
          <w:sz w:val="22"/>
          <w:szCs w:val="22"/>
        </w:rPr>
      </w:pPr>
      <w:r w:rsidRPr="006851B8">
        <w:rPr>
          <w:color w:val="00AADF"/>
          <w:sz w:val="22"/>
          <w:szCs w:val="22"/>
        </w:rPr>
        <w:t>informatieleveringsmijlpaal</w:t>
      </w:r>
      <w:r w:rsidRPr="006851B8">
        <w:rPr>
          <w:color w:val="00AADF"/>
          <w:sz w:val="22"/>
          <w:szCs w:val="22"/>
        </w:rPr>
        <w:tab/>
      </w:r>
    </w:p>
    <w:p w14:paraId="3776BB81" w14:textId="77777777" w:rsidR="006851B8" w:rsidRDefault="006851B8" w:rsidP="00353C9C">
      <w:pPr>
        <w:jc w:val="both"/>
        <w:rPr>
          <w:sz w:val="22"/>
          <w:szCs w:val="22"/>
        </w:rPr>
      </w:pPr>
    </w:p>
    <w:p w14:paraId="3C5E166A" w14:textId="34F85F8F" w:rsidR="005F6E0A" w:rsidRPr="005F6E0A" w:rsidRDefault="005F6E0A" w:rsidP="00353C9C">
      <w:pPr>
        <w:jc w:val="both"/>
        <w:rPr>
          <w:sz w:val="22"/>
          <w:szCs w:val="22"/>
        </w:rPr>
      </w:pPr>
      <w:r w:rsidRPr="005F6E0A">
        <w:rPr>
          <w:sz w:val="22"/>
          <w:szCs w:val="22"/>
        </w:rPr>
        <w:t>[ISO 19650]  geplande gebeurtenis voor een vooraf gedefinieerde informatie-uitwisseling</w:t>
      </w:r>
    </w:p>
    <w:p w14:paraId="746A85C7" w14:textId="77777777" w:rsidR="006851B8" w:rsidRDefault="006851B8" w:rsidP="00353C9C">
      <w:pPr>
        <w:jc w:val="both"/>
        <w:rPr>
          <w:color w:val="00AADF"/>
          <w:sz w:val="22"/>
          <w:szCs w:val="22"/>
        </w:rPr>
      </w:pPr>
    </w:p>
    <w:p w14:paraId="008EA5F8" w14:textId="6104136F" w:rsidR="005F6E0A" w:rsidRPr="006851B8" w:rsidRDefault="005F6E0A" w:rsidP="00353C9C">
      <w:pPr>
        <w:jc w:val="both"/>
        <w:rPr>
          <w:color w:val="00AADF"/>
          <w:sz w:val="22"/>
          <w:szCs w:val="22"/>
        </w:rPr>
      </w:pPr>
      <w:r w:rsidRPr="006851B8">
        <w:rPr>
          <w:color w:val="00AADF"/>
          <w:sz w:val="22"/>
          <w:szCs w:val="22"/>
        </w:rPr>
        <w:t>probleem (issue)</w:t>
      </w:r>
      <w:r w:rsidRPr="006851B8">
        <w:rPr>
          <w:color w:val="00AADF"/>
          <w:sz w:val="22"/>
          <w:szCs w:val="22"/>
        </w:rPr>
        <w:tab/>
      </w:r>
    </w:p>
    <w:p w14:paraId="19FB8457" w14:textId="77777777" w:rsidR="006851B8" w:rsidRDefault="006851B8" w:rsidP="00353C9C">
      <w:pPr>
        <w:jc w:val="both"/>
        <w:rPr>
          <w:sz w:val="22"/>
          <w:szCs w:val="22"/>
        </w:rPr>
      </w:pPr>
    </w:p>
    <w:p w14:paraId="7B81DD2D" w14:textId="359B182F" w:rsidR="005F6E0A" w:rsidRPr="005F6E0A" w:rsidRDefault="005F6E0A" w:rsidP="00353C9C">
      <w:pPr>
        <w:jc w:val="both"/>
        <w:rPr>
          <w:sz w:val="22"/>
          <w:szCs w:val="22"/>
        </w:rPr>
      </w:pPr>
      <w:r w:rsidRPr="005F6E0A">
        <w:rPr>
          <w:sz w:val="22"/>
          <w:szCs w:val="22"/>
        </w:rPr>
        <w:t>relevante, niet-geplande gebeurtenis die een actie vereist. Nota: Problemen zijn fouten die de uitvoering of het gebruik van bepaalde elementen storen of verhinderen en kunnen in het kader van BIM met behulp van software opgespoord worden (clashdetectie).</w:t>
      </w:r>
    </w:p>
    <w:p w14:paraId="4ABC755C" w14:textId="069DCAF6" w:rsidR="00D45DA4" w:rsidRDefault="00D45DA4">
      <w:pPr>
        <w:spacing w:line="240" w:lineRule="auto"/>
        <w:rPr>
          <w:sz w:val="22"/>
          <w:szCs w:val="22"/>
        </w:rPr>
      </w:pPr>
      <w:r>
        <w:rPr>
          <w:sz w:val="22"/>
          <w:szCs w:val="22"/>
        </w:rPr>
        <w:br w:type="page"/>
      </w:r>
    </w:p>
    <w:p w14:paraId="6E8005DF" w14:textId="65DF6411" w:rsidR="005F6E0A" w:rsidRDefault="00D45DA4" w:rsidP="00D45DA4">
      <w:pPr>
        <w:pStyle w:val="Kop1"/>
        <w:numPr>
          <w:ilvl w:val="0"/>
          <w:numId w:val="0"/>
        </w:numPr>
        <w:ind w:left="432" w:hanging="432"/>
      </w:pPr>
      <w:bookmarkStart w:id="36" w:name="_Toc157606581"/>
      <w:r>
        <w:lastRenderedPageBreak/>
        <w:t>Appendix B</w:t>
      </w:r>
      <w:r>
        <w:tab/>
        <w:t>Informatiebeheerdocument</w:t>
      </w:r>
      <w:r w:rsidR="00327536">
        <w:t>en</w:t>
      </w:r>
      <w:bookmarkEnd w:id="36"/>
    </w:p>
    <w:p w14:paraId="718E589E" w14:textId="7CEAA898" w:rsidR="00D45DA4" w:rsidRDefault="00D45DA4" w:rsidP="00CC08FB">
      <w:pPr>
        <w:rPr>
          <w:sz w:val="22"/>
          <w:szCs w:val="22"/>
        </w:rPr>
      </w:pPr>
    </w:p>
    <w:p w14:paraId="5152D185" w14:textId="21A91A02" w:rsidR="00D45DA4" w:rsidRDefault="00D45DA4" w:rsidP="00CC08FB">
      <w:pPr>
        <w:rPr>
          <w:sz w:val="22"/>
          <w:szCs w:val="22"/>
        </w:rPr>
      </w:pPr>
      <w:r w:rsidRPr="00D45DA4">
        <w:rPr>
          <w:noProof/>
          <w:sz w:val="22"/>
          <w:szCs w:val="22"/>
        </w:rPr>
        <w:drawing>
          <wp:inline distT="0" distB="0" distL="0" distR="0" wp14:anchorId="4046997B" wp14:editId="4B6B93BD">
            <wp:extent cx="8345432" cy="5735603"/>
            <wp:effectExtent l="9525" t="0" r="8255" b="8255"/>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Afbeelding 57"/>
                    <pic:cNvPicPr/>
                  </pic:nvPicPr>
                  <pic:blipFill>
                    <a:blip r:embed="rId14">
                      <a:extLst>
                        <a:ext uri="{28A0092B-C50C-407E-A947-70E740481C1C}">
                          <a14:useLocalDpi xmlns:a14="http://schemas.microsoft.com/office/drawing/2010/main" val="0"/>
                        </a:ext>
                      </a:extLst>
                    </a:blip>
                    <a:stretch>
                      <a:fillRect/>
                    </a:stretch>
                  </pic:blipFill>
                  <pic:spPr>
                    <a:xfrm rot="16200000">
                      <a:off x="0" y="0"/>
                      <a:ext cx="8359578" cy="5745325"/>
                    </a:xfrm>
                    <a:prstGeom prst="rect">
                      <a:avLst/>
                    </a:prstGeom>
                  </pic:spPr>
                </pic:pic>
              </a:graphicData>
            </a:graphic>
          </wp:inline>
        </w:drawing>
      </w:r>
    </w:p>
    <w:p w14:paraId="6977C32E" w14:textId="610A2CEC" w:rsidR="00D45DA4" w:rsidRDefault="00D45DA4" w:rsidP="00D45DA4">
      <w:pPr>
        <w:pStyle w:val="Kop1"/>
        <w:numPr>
          <w:ilvl w:val="0"/>
          <w:numId w:val="0"/>
        </w:numPr>
        <w:ind w:left="432" w:hanging="432"/>
      </w:pPr>
      <w:bookmarkStart w:id="37" w:name="_Toc157606582"/>
      <w:r>
        <w:lastRenderedPageBreak/>
        <w:t>Appendix C</w:t>
      </w:r>
      <w:r>
        <w:tab/>
        <w:t>ISO 19650 Workflow</w:t>
      </w:r>
      <w:bookmarkEnd w:id="37"/>
    </w:p>
    <w:p w14:paraId="5E6A3778" w14:textId="2BDED95A" w:rsidR="00D45DA4" w:rsidRDefault="00D45DA4" w:rsidP="00CC08FB">
      <w:pPr>
        <w:rPr>
          <w:sz w:val="22"/>
          <w:szCs w:val="22"/>
        </w:rPr>
      </w:pPr>
    </w:p>
    <w:p w14:paraId="014C87E9" w14:textId="18443D87" w:rsidR="00D45DA4" w:rsidRDefault="00D45DA4" w:rsidP="00CC08FB">
      <w:pPr>
        <w:rPr>
          <w:sz w:val="22"/>
          <w:szCs w:val="22"/>
        </w:rPr>
      </w:pPr>
      <w:r>
        <w:rPr>
          <w:noProof/>
        </w:rPr>
        <w:drawing>
          <wp:inline distT="0" distB="0" distL="0" distR="0" wp14:anchorId="48991D5A" wp14:editId="3BCF7AEA">
            <wp:extent cx="8188679" cy="4096362"/>
            <wp:effectExtent l="7938" t="0" r="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Afbeelding 58"/>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8222901" cy="4113482"/>
                    </a:xfrm>
                    <a:prstGeom prst="rect">
                      <a:avLst/>
                    </a:prstGeom>
                  </pic:spPr>
                </pic:pic>
              </a:graphicData>
            </a:graphic>
          </wp:inline>
        </w:drawing>
      </w:r>
    </w:p>
    <w:p w14:paraId="0CF92E4D" w14:textId="3C1AA473" w:rsidR="00F46E22" w:rsidRDefault="00F46E22">
      <w:pPr>
        <w:spacing w:line="240" w:lineRule="auto"/>
        <w:rPr>
          <w:sz w:val="22"/>
          <w:szCs w:val="22"/>
        </w:rPr>
      </w:pPr>
      <w:r>
        <w:rPr>
          <w:sz w:val="22"/>
          <w:szCs w:val="22"/>
        </w:rPr>
        <w:br w:type="page"/>
      </w:r>
    </w:p>
    <w:p w14:paraId="65239DED" w14:textId="28B714E3" w:rsidR="00D45DA4" w:rsidRDefault="00F46E22" w:rsidP="00F46E22">
      <w:pPr>
        <w:pStyle w:val="Kop1"/>
        <w:numPr>
          <w:ilvl w:val="0"/>
          <w:numId w:val="0"/>
        </w:numPr>
        <w:ind w:left="432" w:hanging="432"/>
      </w:pPr>
      <w:bookmarkStart w:id="38" w:name="_Toc157606583"/>
      <w:r>
        <w:lastRenderedPageBreak/>
        <w:t>Appendix D</w:t>
      </w:r>
      <w:r>
        <w:tab/>
        <w:t>Bijhorende documenten</w:t>
      </w:r>
      <w:bookmarkEnd w:id="38"/>
    </w:p>
    <w:p w14:paraId="12A91CC3" w14:textId="7CC12593" w:rsidR="00F46E22" w:rsidRDefault="00F46E22" w:rsidP="00CC08FB">
      <w:pPr>
        <w:rPr>
          <w:sz w:val="22"/>
          <w:szCs w:val="22"/>
        </w:rPr>
      </w:pPr>
    </w:p>
    <w:tbl>
      <w:tblPr>
        <w:tblStyle w:val="Tabelraster"/>
        <w:tblW w:w="9067" w:type="dxa"/>
        <w:tblLook w:val="04A0" w:firstRow="1" w:lastRow="0" w:firstColumn="1" w:lastColumn="0" w:noHBand="0" w:noVBand="1"/>
      </w:tblPr>
      <w:tblGrid>
        <w:gridCol w:w="2689"/>
        <w:gridCol w:w="1134"/>
        <w:gridCol w:w="5244"/>
      </w:tblGrid>
      <w:tr w:rsidR="00F21732" w14:paraId="78DD1207" w14:textId="77777777" w:rsidTr="00F21732">
        <w:trPr>
          <w:trHeight w:val="427"/>
        </w:trPr>
        <w:tc>
          <w:tcPr>
            <w:tcW w:w="2689" w:type="dxa"/>
            <w:vAlign w:val="center"/>
          </w:tcPr>
          <w:p w14:paraId="05EB10E9" w14:textId="4FE8C385" w:rsidR="00F21732" w:rsidRPr="006C7AB6" w:rsidRDefault="00F21732" w:rsidP="00F21732">
            <w:pPr>
              <w:jc w:val="both"/>
              <w:rPr>
                <w:sz w:val="22"/>
                <w:szCs w:val="22"/>
                <w:lang w:val="en-GB"/>
              </w:rPr>
            </w:pPr>
            <w:r>
              <w:rPr>
                <w:sz w:val="22"/>
                <w:szCs w:val="22"/>
                <w:lang w:val="en-GB"/>
              </w:rPr>
              <w:t xml:space="preserve">Document </w:t>
            </w:r>
            <w:proofErr w:type="spellStart"/>
            <w:r>
              <w:rPr>
                <w:sz w:val="22"/>
                <w:szCs w:val="22"/>
                <w:lang w:val="en-GB"/>
              </w:rPr>
              <w:t>nummer</w:t>
            </w:r>
            <w:proofErr w:type="spellEnd"/>
          </w:p>
        </w:tc>
        <w:tc>
          <w:tcPr>
            <w:tcW w:w="1134" w:type="dxa"/>
            <w:vAlign w:val="center"/>
          </w:tcPr>
          <w:p w14:paraId="25B20E19" w14:textId="294A924B" w:rsidR="00F21732" w:rsidRPr="006C7AB6" w:rsidRDefault="00F21732" w:rsidP="00F21732">
            <w:pPr>
              <w:jc w:val="both"/>
              <w:rPr>
                <w:sz w:val="22"/>
                <w:szCs w:val="22"/>
                <w:lang w:val="en-GB"/>
              </w:rPr>
            </w:pPr>
            <w:proofErr w:type="spellStart"/>
            <w:r>
              <w:rPr>
                <w:sz w:val="22"/>
                <w:szCs w:val="22"/>
                <w:lang w:val="en-GB"/>
              </w:rPr>
              <w:t>Revisie</w:t>
            </w:r>
            <w:proofErr w:type="spellEnd"/>
          </w:p>
        </w:tc>
        <w:tc>
          <w:tcPr>
            <w:tcW w:w="5244" w:type="dxa"/>
            <w:vAlign w:val="center"/>
          </w:tcPr>
          <w:p w14:paraId="5082A831" w14:textId="221BFEDA" w:rsidR="00F21732" w:rsidRDefault="00F21732" w:rsidP="00F21732">
            <w:pPr>
              <w:jc w:val="both"/>
              <w:rPr>
                <w:sz w:val="22"/>
                <w:szCs w:val="22"/>
                <w:lang w:val="en-GB"/>
              </w:rPr>
            </w:pPr>
            <w:r w:rsidRPr="006C7AB6">
              <w:rPr>
                <w:sz w:val="22"/>
                <w:szCs w:val="22"/>
                <w:lang w:val="en-GB"/>
              </w:rPr>
              <w:t>Document</w:t>
            </w:r>
            <w:r>
              <w:rPr>
                <w:sz w:val="22"/>
                <w:szCs w:val="22"/>
                <w:lang w:val="en-GB"/>
              </w:rPr>
              <w:t xml:space="preserve"> </w:t>
            </w:r>
            <w:proofErr w:type="spellStart"/>
            <w:r>
              <w:rPr>
                <w:sz w:val="22"/>
                <w:szCs w:val="22"/>
                <w:lang w:val="en-GB"/>
              </w:rPr>
              <w:t>omschrijving</w:t>
            </w:r>
            <w:proofErr w:type="spellEnd"/>
          </w:p>
        </w:tc>
      </w:tr>
      <w:tr w:rsidR="00F21732" w:rsidRPr="000D5D3E" w14:paraId="7C04FD58" w14:textId="77777777" w:rsidTr="00F21732">
        <w:trPr>
          <w:trHeight w:val="427"/>
        </w:trPr>
        <w:tc>
          <w:tcPr>
            <w:tcW w:w="2689" w:type="dxa"/>
            <w:vAlign w:val="center"/>
          </w:tcPr>
          <w:p w14:paraId="2E3FA0C7" w14:textId="55DF56E5" w:rsidR="00F21732" w:rsidRPr="005F6E0A" w:rsidRDefault="00DA1FB2" w:rsidP="00F21732">
            <w:pPr>
              <w:jc w:val="both"/>
              <w:rPr>
                <w:sz w:val="22"/>
                <w:szCs w:val="22"/>
              </w:rPr>
            </w:pPr>
            <w:r>
              <w:rPr>
                <w:color w:val="000000"/>
                <w:lang w:val="en-US" w:eastAsia="nl-BE"/>
              </w:rPr>
              <w:t>STD_TD_AL_0006</w:t>
            </w:r>
          </w:p>
        </w:tc>
        <w:tc>
          <w:tcPr>
            <w:tcW w:w="1134" w:type="dxa"/>
            <w:vAlign w:val="center"/>
          </w:tcPr>
          <w:p w14:paraId="655AABDF" w14:textId="7750A358" w:rsidR="00F21732" w:rsidRPr="005F6E0A" w:rsidRDefault="00DA1FB2" w:rsidP="00F21732">
            <w:pPr>
              <w:jc w:val="both"/>
              <w:rPr>
                <w:sz w:val="22"/>
                <w:szCs w:val="22"/>
              </w:rPr>
            </w:pPr>
            <w:r>
              <w:rPr>
                <w:sz w:val="22"/>
                <w:szCs w:val="22"/>
              </w:rPr>
              <w:t>V7</w:t>
            </w:r>
          </w:p>
        </w:tc>
        <w:tc>
          <w:tcPr>
            <w:tcW w:w="5244" w:type="dxa"/>
            <w:vAlign w:val="center"/>
          </w:tcPr>
          <w:p w14:paraId="540986A3" w14:textId="689091B8" w:rsidR="00F21732" w:rsidRPr="00EE6ED5" w:rsidRDefault="00DA1FB2" w:rsidP="00F21732">
            <w:pPr>
              <w:jc w:val="both"/>
              <w:rPr>
                <w:sz w:val="22"/>
                <w:szCs w:val="22"/>
                <w:lang w:val="nl-BE"/>
              </w:rPr>
            </w:pPr>
            <w:proofErr w:type="spellStart"/>
            <w:r w:rsidRPr="00DA1FB2">
              <w:rPr>
                <w:sz w:val="22"/>
                <w:szCs w:val="22"/>
              </w:rPr>
              <w:t>UZL_Exchange</w:t>
            </w:r>
            <w:proofErr w:type="spellEnd"/>
            <w:r w:rsidRPr="00DA1FB2">
              <w:rPr>
                <w:sz w:val="22"/>
                <w:szCs w:val="22"/>
              </w:rPr>
              <w:t xml:space="preserve"> Information </w:t>
            </w:r>
            <w:proofErr w:type="spellStart"/>
            <w:r w:rsidRPr="00DA1FB2">
              <w:rPr>
                <w:sz w:val="22"/>
                <w:szCs w:val="22"/>
              </w:rPr>
              <w:t>Requirements</w:t>
            </w:r>
            <w:proofErr w:type="spellEnd"/>
          </w:p>
        </w:tc>
      </w:tr>
      <w:tr w:rsidR="00F21732" w14:paraId="5BE376D0" w14:textId="77777777" w:rsidTr="00F21732">
        <w:trPr>
          <w:trHeight w:val="427"/>
        </w:trPr>
        <w:tc>
          <w:tcPr>
            <w:tcW w:w="2689" w:type="dxa"/>
            <w:vAlign w:val="center"/>
          </w:tcPr>
          <w:p w14:paraId="778E0D43" w14:textId="0FBB4296" w:rsidR="00F21732" w:rsidRPr="005F6E0A" w:rsidRDefault="00DA1FB2" w:rsidP="00F21732">
            <w:pPr>
              <w:jc w:val="both"/>
              <w:rPr>
                <w:sz w:val="22"/>
                <w:szCs w:val="22"/>
              </w:rPr>
            </w:pPr>
            <w:r>
              <w:rPr>
                <w:color w:val="000000"/>
                <w:lang w:val="en-US" w:eastAsia="nl-BE"/>
              </w:rPr>
              <w:t>STD_TD_AL_0007</w:t>
            </w:r>
          </w:p>
        </w:tc>
        <w:tc>
          <w:tcPr>
            <w:tcW w:w="1134" w:type="dxa"/>
            <w:vAlign w:val="center"/>
          </w:tcPr>
          <w:p w14:paraId="74945C11" w14:textId="21A84691" w:rsidR="00F21732" w:rsidRPr="005F6E0A" w:rsidRDefault="00DA1FB2" w:rsidP="00F21732">
            <w:pPr>
              <w:jc w:val="both"/>
              <w:rPr>
                <w:sz w:val="22"/>
                <w:szCs w:val="22"/>
              </w:rPr>
            </w:pPr>
            <w:r>
              <w:rPr>
                <w:sz w:val="22"/>
                <w:szCs w:val="22"/>
              </w:rPr>
              <w:t>V7</w:t>
            </w:r>
          </w:p>
        </w:tc>
        <w:tc>
          <w:tcPr>
            <w:tcW w:w="5244" w:type="dxa"/>
            <w:vAlign w:val="center"/>
          </w:tcPr>
          <w:p w14:paraId="667809BC" w14:textId="25BA7EA8" w:rsidR="00F21732" w:rsidRDefault="00DA1FB2" w:rsidP="00F21732">
            <w:pPr>
              <w:jc w:val="both"/>
              <w:rPr>
                <w:sz w:val="22"/>
                <w:szCs w:val="22"/>
                <w:lang w:val="en-GB"/>
              </w:rPr>
            </w:pPr>
            <w:proofErr w:type="spellStart"/>
            <w:r w:rsidRPr="00DA1FB2">
              <w:rPr>
                <w:sz w:val="22"/>
                <w:szCs w:val="22"/>
              </w:rPr>
              <w:t>UZL_Asset</w:t>
            </w:r>
            <w:proofErr w:type="spellEnd"/>
            <w:r w:rsidRPr="00DA1FB2">
              <w:rPr>
                <w:sz w:val="22"/>
                <w:szCs w:val="22"/>
              </w:rPr>
              <w:t xml:space="preserve"> Information Requirements</w:t>
            </w:r>
          </w:p>
        </w:tc>
      </w:tr>
      <w:tr w:rsidR="00F21732" w14:paraId="79469361" w14:textId="77777777" w:rsidTr="00F21732">
        <w:trPr>
          <w:trHeight w:val="427"/>
        </w:trPr>
        <w:tc>
          <w:tcPr>
            <w:tcW w:w="2689" w:type="dxa"/>
            <w:vAlign w:val="center"/>
          </w:tcPr>
          <w:p w14:paraId="4F233CFC" w14:textId="77777777" w:rsidR="00F21732" w:rsidRPr="005F6E0A" w:rsidRDefault="00F21732" w:rsidP="00F21732">
            <w:pPr>
              <w:jc w:val="both"/>
              <w:rPr>
                <w:sz w:val="22"/>
                <w:szCs w:val="22"/>
              </w:rPr>
            </w:pPr>
          </w:p>
        </w:tc>
        <w:tc>
          <w:tcPr>
            <w:tcW w:w="1134" w:type="dxa"/>
            <w:vAlign w:val="center"/>
          </w:tcPr>
          <w:p w14:paraId="7439243D" w14:textId="77777777" w:rsidR="00F21732" w:rsidRPr="005F6E0A" w:rsidRDefault="00F21732" w:rsidP="00F21732">
            <w:pPr>
              <w:jc w:val="both"/>
              <w:rPr>
                <w:sz w:val="22"/>
                <w:szCs w:val="22"/>
              </w:rPr>
            </w:pPr>
          </w:p>
        </w:tc>
        <w:tc>
          <w:tcPr>
            <w:tcW w:w="5244" w:type="dxa"/>
            <w:vAlign w:val="center"/>
          </w:tcPr>
          <w:p w14:paraId="4051F995" w14:textId="7E99C902" w:rsidR="00F21732" w:rsidRDefault="00F21732" w:rsidP="00F21732">
            <w:pPr>
              <w:jc w:val="both"/>
              <w:rPr>
                <w:sz w:val="22"/>
                <w:szCs w:val="22"/>
                <w:lang w:val="en-GB"/>
              </w:rPr>
            </w:pPr>
          </w:p>
        </w:tc>
      </w:tr>
      <w:tr w:rsidR="00F21732" w14:paraId="796A7BAA" w14:textId="77777777" w:rsidTr="00F21732">
        <w:trPr>
          <w:trHeight w:val="427"/>
        </w:trPr>
        <w:tc>
          <w:tcPr>
            <w:tcW w:w="2689" w:type="dxa"/>
            <w:vAlign w:val="center"/>
          </w:tcPr>
          <w:p w14:paraId="6980AF9C" w14:textId="77777777" w:rsidR="00F21732" w:rsidRPr="005F6E0A" w:rsidRDefault="00F21732" w:rsidP="00F21732">
            <w:pPr>
              <w:jc w:val="both"/>
              <w:rPr>
                <w:sz w:val="22"/>
                <w:szCs w:val="22"/>
              </w:rPr>
            </w:pPr>
          </w:p>
        </w:tc>
        <w:tc>
          <w:tcPr>
            <w:tcW w:w="1134" w:type="dxa"/>
            <w:vAlign w:val="center"/>
          </w:tcPr>
          <w:p w14:paraId="0781DE73" w14:textId="77777777" w:rsidR="00F21732" w:rsidRPr="005F6E0A" w:rsidRDefault="00F21732" w:rsidP="00F21732">
            <w:pPr>
              <w:jc w:val="both"/>
              <w:rPr>
                <w:sz w:val="22"/>
                <w:szCs w:val="22"/>
              </w:rPr>
            </w:pPr>
          </w:p>
        </w:tc>
        <w:tc>
          <w:tcPr>
            <w:tcW w:w="5244" w:type="dxa"/>
            <w:vAlign w:val="center"/>
          </w:tcPr>
          <w:p w14:paraId="2390E0A2" w14:textId="6CC14F57" w:rsidR="00F21732" w:rsidRPr="005F6E0A" w:rsidRDefault="00F21732" w:rsidP="00F21732">
            <w:pPr>
              <w:jc w:val="both"/>
              <w:rPr>
                <w:sz w:val="22"/>
                <w:szCs w:val="22"/>
              </w:rPr>
            </w:pPr>
          </w:p>
        </w:tc>
      </w:tr>
      <w:tr w:rsidR="00F21732" w14:paraId="2CA5443B" w14:textId="77777777" w:rsidTr="00F21732">
        <w:trPr>
          <w:trHeight w:val="427"/>
        </w:trPr>
        <w:tc>
          <w:tcPr>
            <w:tcW w:w="2689" w:type="dxa"/>
            <w:vAlign w:val="center"/>
          </w:tcPr>
          <w:p w14:paraId="42C56DDF" w14:textId="77777777" w:rsidR="00F21732" w:rsidRPr="005F6E0A" w:rsidRDefault="00F21732" w:rsidP="00F21732">
            <w:pPr>
              <w:jc w:val="both"/>
              <w:rPr>
                <w:sz w:val="22"/>
                <w:szCs w:val="22"/>
              </w:rPr>
            </w:pPr>
          </w:p>
        </w:tc>
        <w:tc>
          <w:tcPr>
            <w:tcW w:w="1134" w:type="dxa"/>
            <w:vAlign w:val="center"/>
          </w:tcPr>
          <w:p w14:paraId="4FC07F9A" w14:textId="77777777" w:rsidR="00F21732" w:rsidRPr="005F6E0A" w:rsidRDefault="00F21732" w:rsidP="00F21732">
            <w:pPr>
              <w:jc w:val="both"/>
              <w:rPr>
                <w:sz w:val="22"/>
                <w:szCs w:val="22"/>
              </w:rPr>
            </w:pPr>
          </w:p>
        </w:tc>
        <w:tc>
          <w:tcPr>
            <w:tcW w:w="5244" w:type="dxa"/>
            <w:vAlign w:val="center"/>
          </w:tcPr>
          <w:p w14:paraId="05171B07" w14:textId="4F0DBDB5" w:rsidR="00F21732" w:rsidRPr="005F6E0A" w:rsidRDefault="00F21732" w:rsidP="00F21732">
            <w:pPr>
              <w:jc w:val="both"/>
              <w:rPr>
                <w:sz w:val="22"/>
                <w:szCs w:val="22"/>
              </w:rPr>
            </w:pPr>
          </w:p>
        </w:tc>
      </w:tr>
      <w:tr w:rsidR="00F21732" w14:paraId="4F69C384" w14:textId="77777777" w:rsidTr="00F21732">
        <w:trPr>
          <w:trHeight w:val="427"/>
        </w:trPr>
        <w:tc>
          <w:tcPr>
            <w:tcW w:w="2689" w:type="dxa"/>
            <w:vAlign w:val="center"/>
          </w:tcPr>
          <w:p w14:paraId="591736CF" w14:textId="77777777" w:rsidR="00F21732" w:rsidRPr="005F6E0A" w:rsidRDefault="00F21732" w:rsidP="00F21732">
            <w:pPr>
              <w:jc w:val="both"/>
              <w:rPr>
                <w:sz w:val="22"/>
                <w:szCs w:val="22"/>
              </w:rPr>
            </w:pPr>
          </w:p>
        </w:tc>
        <w:tc>
          <w:tcPr>
            <w:tcW w:w="1134" w:type="dxa"/>
            <w:vAlign w:val="center"/>
          </w:tcPr>
          <w:p w14:paraId="4A0D5807" w14:textId="77777777" w:rsidR="00F21732" w:rsidRPr="005F6E0A" w:rsidRDefault="00F21732" w:rsidP="00F21732">
            <w:pPr>
              <w:jc w:val="both"/>
              <w:rPr>
                <w:sz w:val="22"/>
                <w:szCs w:val="22"/>
              </w:rPr>
            </w:pPr>
          </w:p>
        </w:tc>
        <w:tc>
          <w:tcPr>
            <w:tcW w:w="5244" w:type="dxa"/>
            <w:vAlign w:val="center"/>
          </w:tcPr>
          <w:p w14:paraId="5B375C94" w14:textId="5D33A165" w:rsidR="00F21732" w:rsidRPr="005F6E0A" w:rsidRDefault="00F21732" w:rsidP="00F21732">
            <w:pPr>
              <w:jc w:val="both"/>
              <w:rPr>
                <w:sz w:val="22"/>
                <w:szCs w:val="22"/>
              </w:rPr>
            </w:pPr>
          </w:p>
        </w:tc>
      </w:tr>
      <w:tr w:rsidR="00F21732" w14:paraId="3988378E" w14:textId="77777777" w:rsidTr="00F21732">
        <w:trPr>
          <w:trHeight w:val="427"/>
        </w:trPr>
        <w:tc>
          <w:tcPr>
            <w:tcW w:w="2689" w:type="dxa"/>
            <w:vAlign w:val="center"/>
          </w:tcPr>
          <w:p w14:paraId="5D88D64B" w14:textId="77777777" w:rsidR="00F21732" w:rsidRPr="005F6E0A" w:rsidRDefault="00F21732" w:rsidP="00F21732">
            <w:pPr>
              <w:jc w:val="both"/>
              <w:rPr>
                <w:sz w:val="22"/>
                <w:szCs w:val="22"/>
              </w:rPr>
            </w:pPr>
          </w:p>
        </w:tc>
        <w:tc>
          <w:tcPr>
            <w:tcW w:w="1134" w:type="dxa"/>
            <w:vAlign w:val="center"/>
          </w:tcPr>
          <w:p w14:paraId="248A951D" w14:textId="77777777" w:rsidR="00F21732" w:rsidRPr="005F6E0A" w:rsidRDefault="00F21732" w:rsidP="00F21732">
            <w:pPr>
              <w:jc w:val="both"/>
              <w:rPr>
                <w:sz w:val="22"/>
                <w:szCs w:val="22"/>
              </w:rPr>
            </w:pPr>
          </w:p>
        </w:tc>
        <w:tc>
          <w:tcPr>
            <w:tcW w:w="5244" w:type="dxa"/>
            <w:vAlign w:val="center"/>
          </w:tcPr>
          <w:p w14:paraId="277E8E86" w14:textId="20C374F6" w:rsidR="00F21732" w:rsidRPr="005F6E0A" w:rsidRDefault="00F21732" w:rsidP="00F21732">
            <w:pPr>
              <w:jc w:val="both"/>
              <w:rPr>
                <w:sz w:val="22"/>
                <w:szCs w:val="22"/>
              </w:rPr>
            </w:pPr>
          </w:p>
        </w:tc>
      </w:tr>
      <w:tr w:rsidR="00F21732" w14:paraId="76F8A7CE" w14:textId="77777777" w:rsidTr="00F21732">
        <w:trPr>
          <w:trHeight w:val="427"/>
        </w:trPr>
        <w:tc>
          <w:tcPr>
            <w:tcW w:w="2689" w:type="dxa"/>
            <w:vAlign w:val="center"/>
          </w:tcPr>
          <w:p w14:paraId="2A713315" w14:textId="77777777" w:rsidR="00F21732" w:rsidRPr="005F6E0A" w:rsidRDefault="00F21732" w:rsidP="00F21732">
            <w:pPr>
              <w:jc w:val="both"/>
              <w:rPr>
                <w:sz w:val="22"/>
                <w:szCs w:val="22"/>
              </w:rPr>
            </w:pPr>
          </w:p>
        </w:tc>
        <w:tc>
          <w:tcPr>
            <w:tcW w:w="1134" w:type="dxa"/>
            <w:vAlign w:val="center"/>
          </w:tcPr>
          <w:p w14:paraId="269F7DB1" w14:textId="77777777" w:rsidR="00F21732" w:rsidRPr="005F6E0A" w:rsidRDefault="00F21732" w:rsidP="00F21732">
            <w:pPr>
              <w:jc w:val="both"/>
              <w:rPr>
                <w:sz w:val="22"/>
                <w:szCs w:val="22"/>
              </w:rPr>
            </w:pPr>
          </w:p>
        </w:tc>
        <w:tc>
          <w:tcPr>
            <w:tcW w:w="5244" w:type="dxa"/>
            <w:vAlign w:val="center"/>
          </w:tcPr>
          <w:p w14:paraId="39C80A5E" w14:textId="056ACFF9" w:rsidR="00F21732" w:rsidRPr="005F6E0A" w:rsidRDefault="00F21732" w:rsidP="00F21732">
            <w:pPr>
              <w:jc w:val="both"/>
              <w:rPr>
                <w:sz w:val="22"/>
                <w:szCs w:val="22"/>
              </w:rPr>
            </w:pPr>
          </w:p>
        </w:tc>
      </w:tr>
      <w:tr w:rsidR="00F21732" w14:paraId="27523556" w14:textId="77777777" w:rsidTr="00F21732">
        <w:trPr>
          <w:trHeight w:val="427"/>
        </w:trPr>
        <w:tc>
          <w:tcPr>
            <w:tcW w:w="2689" w:type="dxa"/>
            <w:vAlign w:val="center"/>
          </w:tcPr>
          <w:p w14:paraId="4117295D" w14:textId="77777777" w:rsidR="00F21732" w:rsidRPr="005F6E0A" w:rsidRDefault="00F21732" w:rsidP="00F21732">
            <w:pPr>
              <w:jc w:val="both"/>
              <w:rPr>
                <w:sz w:val="22"/>
                <w:szCs w:val="22"/>
              </w:rPr>
            </w:pPr>
          </w:p>
        </w:tc>
        <w:tc>
          <w:tcPr>
            <w:tcW w:w="1134" w:type="dxa"/>
            <w:vAlign w:val="center"/>
          </w:tcPr>
          <w:p w14:paraId="2267E6B0" w14:textId="77777777" w:rsidR="00F21732" w:rsidRPr="005F6E0A" w:rsidRDefault="00F21732" w:rsidP="00F21732">
            <w:pPr>
              <w:jc w:val="both"/>
              <w:rPr>
                <w:sz w:val="22"/>
                <w:szCs w:val="22"/>
              </w:rPr>
            </w:pPr>
          </w:p>
        </w:tc>
        <w:tc>
          <w:tcPr>
            <w:tcW w:w="5244" w:type="dxa"/>
            <w:vAlign w:val="center"/>
          </w:tcPr>
          <w:p w14:paraId="3C4A70DD" w14:textId="6DB92552" w:rsidR="00F21732" w:rsidRPr="005F6E0A" w:rsidRDefault="00F21732" w:rsidP="00F21732">
            <w:pPr>
              <w:jc w:val="both"/>
              <w:rPr>
                <w:sz w:val="22"/>
                <w:szCs w:val="22"/>
              </w:rPr>
            </w:pPr>
          </w:p>
        </w:tc>
      </w:tr>
      <w:tr w:rsidR="00F21732" w14:paraId="48F21F11" w14:textId="77777777" w:rsidTr="00F21732">
        <w:trPr>
          <w:trHeight w:val="427"/>
        </w:trPr>
        <w:tc>
          <w:tcPr>
            <w:tcW w:w="2689" w:type="dxa"/>
            <w:vAlign w:val="center"/>
          </w:tcPr>
          <w:p w14:paraId="376C75D8" w14:textId="77777777" w:rsidR="00F21732" w:rsidRPr="005F6E0A" w:rsidRDefault="00F21732" w:rsidP="00F21732">
            <w:pPr>
              <w:jc w:val="both"/>
              <w:rPr>
                <w:sz w:val="22"/>
                <w:szCs w:val="22"/>
              </w:rPr>
            </w:pPr>
          </w:p>
        </w:tc>
        <w:tc>
          <w:tcPr>
            <w:tcW w:w="1134" w:type="dxa"/>
            <w:vAlign w:val="center"/>
          </w:tcPr>
          <w:p w14:paraId="1B4245FD" w14:textId="77777777" w:rsidR="00F21732" w:rsidRPr="005F6E0A" w:rsidRDefault="00F21732" w:rsidP="00F21732">
            <w:pPr>
              <w:jc w:val="both"/>
              <w:rPr>
                <w:sz w:val="22"/>
                <w:szCs w:val="22"/>
              </w:rPr>
            </w:pPr>
          </w:p>
        </w:tc>
        <w:tc>
          <w:tcPr>
            <w:tcW w:w="5244" w:type="dxa"/>
            <w:vAlign w:val="center"/>
          </w:tcPr>
          <w:p w14:paraId="17D4E38F" w14:textId="72D9BEE3" w:rsidR="00F21732" w:rsidRPr="005F6E0A" w:rsidRDefault="00F21732" w:rsidP="00F21732">
            <w:pPr>
              <w:jc w:val="both"/>
              <w:rPr>
                <w:sz w:val="22"/>
                <w:szCs w:val="22"/>
              </w:rPr>
            </w:pPr>
          </w:p>
        </w:tc>
      </w:tr>
      <w:tr w:rsidR="00F21732" w14:paraId="57C9779A" w14:textId="77777777" w:rsidTr="00F21732">
        <w:trPr>
          <w:trHeight w:val="427"/>
        </w:trPr>
        <w:tc>
          <w:tcPr>
            <w:tcW w:w="2689" w:type="dxa"/>
            <w:vAlign w:val="center"/>
          </w:tcPr>
          <w:p w14:paraId="4A637FB1" w14:textId="77777777" w:rsidR="00F21732" w:rsidRPr="005F6E0A" w:rsidRDefault="00F21732" w:rsidP="00F21732">
            <w:pPr>
              <w:jc w:val="both"/>
              <w:rPr>
                <w:sz w:val="22"/>
                <w:szCs w:val="22"/>
              </w:rPr>
            </w:pPr>
          </w:p>
        </w:tc>
        <w:tc>
          <w:tcPr>
            <w:tcW w:w="1134" w:type="dxa"/>
            <w:vAlign w:val="center"/>
          </w:tcPr>
          <w:p w14:paraId="4F66D665" w14:textId="77777777" w:rsidR="00F21732" w:rsidRPr="005F6E0A" w:rsidRDefault="00F21732" w:rsidP="00F21732">
            <w:pPr>
              <w:jc w:val="both"/>
              <w:rPr>
                <w:sz w:val="22"/>
                <w:szCs w:val="22"/>
              </w:rPr>
            </w:pPr>
          </w:p>
        </w:tc>
        <w:tc>
          <w:tcPr>
            <w:tcW w:w="5244" w:type="dxa"/>
            <w:vAlign w:val="center"/>
          </w:tcPr>
          <w:p w14:paraId="662675CD" w14:textId="470ECD09" w:rsidR="00F21732" w:rsidRPr="005F6E0A" w:rsidRDefault="00F21732" w:rsidP="00F21732">
            <w:pPr>
              <w:jc w:val="both"/>
              <w:rPr>
                <w:sz w:val="22"/>
                <w:szCs w:val="22"/>
              </w:rPr>
            </w:pPr>
          </w:p>
        </w:tc>
      </w:tr>
      <w:tr w:rsidR="00F21732" w14:paraId="7A9650C8" w14:textId="77777777" w:rsidTr="00F21732">
        <w:trPr>
          <w:trHeight w:val="427"/>
        </w:trPr>
        <w:tc>
          <w:tcPr>
            <w:tcW w:w="2689" w:type="dxa"/>
            <w:vAlign w:val="center"/>
          </w:tcPr>
          <w:p w14:paraId="30B5CB79" w14:textId="77777777" w:rsidR="00F21732" w:rsidRPr="005F6E0A" w:rsidRDefault="00F21732" w:rsidP="00F21732">
            <w:pPr>
              <w:jc w:val="both"/>
              <w:rPr>
                <w:sz w:val="22"/>
                <w:szCs w:val="22"/>
              </w:rPr>
            </w:pPr>
          </w:p>
        </w:tc>
        <w:tc>
          <w:tcPr>
            <w:tcW w:w="1134" w:type="dxa"/>
            <w:vAlign w:val="center"/>
          </w:tcPr>
          <w:p w14:paraId="094786E4" w14:textId="77777777" w:rsidR="00F21732" w:rsidRPr="005F6E0A" w:rsidRDefault="00F21732" w:rsidP="00F21732">
            <w:pPr>
              <w:jc w:val="both"/>
              <w:rPr>
                <w:sz w:val="22"/>
                <w:szCs w:val="22"/>
              </w:rPr>
            </w:pPr>
          </w:p>
        </w:tc>
        <w:tc>
          <w:tcPr>
            <w:tcW w:w="5244" w:type="dxa"/>
            <w:vAlign w:val="center"/>
          </w:tcPr>
          <w:p w14:paraId="494BA66A" w14:textId="3578C335" w:rsidR="00F21732" w:rsidRPr="005F6E0A" w:rsidRDefault="00F21732" w:rsidP="00F21732">
            <w:pPr>
              <w:jc w:val="both"/>
              <w:rPr>
                <w:sz w:val="22"/>
                <w:szCs w:val="22"/>
              </w:rPr>
            </w:pPr>
          </w:p>
        </w:tc>
      </w:tr>
      <w:tr w:rsidR="00F21732" w14:paraId="2B584368" w14:textId="77777777" w:rsidTr="00F21732">
        <w:trPr>
          <w:trHeight w:val="427"/>
        </w:trPr>
        <w:tc>
          <w:tcPr>
            <w:tcW w:w="2689" w:type="dxa"/>
            <w:vAlign w:val="center"/>
          </w:tcPr>
          <w:p w14:paraId="2383761F" w14:textId="77777777" w:rsidR="00F21732" w:rsidRPr="005F6E0A" w:rsidRDefault="00F21732" w:rsidP="00F21732">
            <w:pPr>
              <w:jc w:val="both"/>
              <w:rPr>
                <w:sz w:val="22"/>
                <w:szCs w:val="22"/>
              </w:rPr>
            </w:pPr>
          </w:p>
        </w:tc>
        <w:tc>
          <w:tcPr>
            <w:tcW w:w="1134" w:type="dxa"/>
            <w:vAlign w:val="center"/>
          </w:tcPr>
          <w:p w14:paraId="03FDBD6C" w14:textId="77777777" w:rsidR="00F21732" w:rsidRPr="005F6E0A" w:rsidRDefault="00F21732" w:rsidP="00F21732">
            <w:pPr>
              <w:jc w:val="both"/>
              <w:rPr>
                <w:sz w:val="22"/>
                <w:szCs w:val="22"/>
              </w:rPr>
            </w:pPr>
          </w:p>
        </w:tc>
        <w:tc>
          <w:tcPr>
            <w:tcW w:w="5244" w:type="dxa"/>
            <w:vAlign w:val="center"/>
          </w:tcPr>
          <w:p w14:paraId="05574A86" w14:textId="274652E0" w:rsidR="00F21732" w:rsidRPr="005F6E0A" w:rsidRDefault="00F21732" w:rsidP="00F21732">
            <w:pPr>
              <w:jc w:val="both"/>
              <w:rPr>
                <w:sz w:val="22"/>
                <w:szCs w:val="22"/>
              </w:rPr>
            </w:pPr>
          </w:p>
        </w:tc>
      </w:tr>
      <w:tr w:rsidR="00F21732" w14:paraId="7D0085A8" w14:textId="77777777" w:rsidTr="00F21732">
        <w:trPr>
          <w:trHeight w:val="427"/>
        </w:trPr>
        <w:tc>
          <w:tcPr>
            <w:tcW w:w="2689" w:type="dxa"/>
            <w:vAlign w:val="center"/>
          </w:tcPr>
          <w:p w14:paraId="26A4E781" w14:textId="77777777" w:rsidR="00F21732" w:rsidRPr="005F6E0A" w:rsidRDefault="00F21732" w:rsidP="00F21732">
            <w:pPr>
              <w:jc w:val="both"/>
              <w:rPr>
                <w:sz w:val="22"/>
                <w:szCs w:val="22"/>
              </w:rPr>
            </w:pPr>
          </w:p>
        </w:tc>
        <w:tc>
          <w:tcPr>
            <w:tcW w:w="1134" w:type="dxa"/>
            <w:vAlign w:val="center"/>
          </w:tcPr>
          <w:p w14:paraId="377BDC39" w14:textId="77777777" w:rsidR="00F21732" w:rsidRPr="005F6E0A" w:rsidRDefault="00F21732" w:rsidP="00F21732">
            <w:pPr>
              <w:jc w:val="both"/>
              <w:rPr>
                <w:sz w:val="22"/>
                <w:szCs w:val="22"/>
              </w:rPr>
            </w:pPr>
          </w:p>
        </w:tc>
        <w:tc>
          <w:tcPr>
            <w:tcW w:w="5244" w:type="dxa"/>
            <w:vAlign w:val="center"/>
          </w:tcPr>
          <w:p w14:paraId="1F520792" w14:textId="4DB6CF1A" w:rsidR="00F21732" w:rsidRPr="005F6E0A" w:rsidRDefault="00F21732" w:rsidP="00F21732">
            <w:pPr>
              <w:jc w:val="both"/>
              <w:rPr>
                <w:sz w:val="22"/>
                <w:szCs w:val="22"/>
              </w:rPr>
            </w:pPr>
          </w:p>
        </w:tc>
      </w:tr>
      <w:tr w:rsidR="00F21732" w14:paraId="5938FC54" w14:textId="77777777" w:rsidTr="00F21732">
        <w:trPr>
          <w:trHeight w:val="427"/>
        </w:trPr>
        <w:tc>
          <w:tcPr>
            <w:tcW w:w="2689" w:type="dxa"/>
            <w:vAlign w:val="center"/>
          </w:tcPr>
          <w:p w14:paraId="3D2CF93A" w14:textId="77777777" w:rsidR="00F21732" w:rsidRPr="005F6E0A" w:rsidRDefault="00F21732" w:rsidP="00F21732">
            <w:pPr>
              <w:jc w:val="both"/>
              <w:rPr>
                <w:sz w:val="22"/>
                <w:szCs w:val="22"/>
              </w:rPr>
            </w:pPr>
          </w:p>
        </w:tc>
        <w:tc>
          <w:tcPr>
            <w:tcW w:w="1134" w:type="dxa"/>
            <w:vAlign w:val="center"/>
          </w:tcPr>
          <w:p w14:paraId="418AFDA4" w14:textId="77777777" w:rsidR="00F21732" w:rsidRPr="005F6E0A" w:rsidRDefault="00F21732" w:rsidP="00F21732">
            <w:pPr>
              <w:jc w:val="both"/>
              <w:rPr>
                <w:sz w:val="22"/>
                <w:szCs w:val="22"/>
              </w:rPr>
            </w:pPr>
          </w:p>
        </w:tc>
        <w:tc>
          <w:tcPr>
            <w:tcW w:w="5244" w:type="dxa"/>
            <w:vAlign w:val="center"/>
          </w:tcPr>
          <w:p w14:paraId="0161FE31" w14:textId="5728001B" w:rsidR="00F21732" w:rsidRPr="005F6E0A" w:rsidRDefault="00F21732" w:rsidP="00F21732">
            <w:pPr>
              <w:jc w:val="both"/>
              <w:rPr>
                <w:sz w:val="22"/>
                <w:szCs w:val="22"/>
              </w:rPr>
            </w:pPr>
          </w:p>
        </w:tc>
      </w:tr>
      <w:tr w:rsidR="00F21732" w14:paraId="12157B9F" w14:textId="77777777" w:rsidTr="00F21732">
        <w:trPr>
          <w:trHeight w:val="427"/>
        </w:trPr>
        <w:tc>
          <w:tcPr>
            <w:tcW w:w="2689" w:type="dxa"/>
            <w:vAlign w:val="center"/>
          </w:tcPr>
          <w:p w14:paraId="70E75E84" w14:textId="77777777" w:rsidR="00F21732" w:rsidRPr="005F6E0A" w:rsidRDefault="00F21732" w:rsidP="00F21732">
            <w:pPr>
              <w:jc w:val="both"/>
              <w:rPr>
                <w:sz w:val="22"/>
                <w:szCs w:val="22"/>
              </w:rPr>
            </w:pPr>
          </w:p>
        </w:tc>
        <w:tc>
          <w:tcPr>
            <w:tcW w:w="1134" w:type="dxa"/>
            <w:vAlign w:val="center"/>
          </w:tcPr>
          <w:p w14:paraId="58DBFA6D" w14:textId="77777777" w:rsidR="00F21732" w:rsidRPr="005F6E0A" w:rsidRDefault="00F21732" w:rsidP="00F21732">
            <w:pPr>
              <w:jc w:val="both"/>
              <w:rPr>
                <w:sz w:val="22"/>
                <w:szCs w:val="22"/>
              </w:rPr>
            </w:pPr>
          </w:p>
        </w:tc>
        <w:tc>
          <w:tcPr>
            <w:tcW w:w="5244" w:type="dxa"/>
            <w:vAlign w:val="center"/>
          </w:tcPr>
          <w:p w14:paraId="7721D487" w14:textId="6BBCBFCC" w:rsidR="00F21732" w:rsidRPr="005F6E0A" w:rsidRDefault="00F21732" w:rsidP="00F21732">
            <w:pPr>
              <w:jc w:val="both"/>
              <w:rPr>
                <w:sz w:val="22"/>
                <w:szCs w:val="22"/>
              </w:rPr>
            </w:pPr>
          </w:p>
        </w:tc>
      </w:tr>
      <w:tr w:rsidR="00F21732" w14:paraId="2ADF303B" w14:textId="77777777" w:rsidTr="00F21732">
        <w:trPr>
          <w:trHeight w:val="427"/>
        </w:trPr>
        <w:tc>
          <w:tcPr>
            <w:tcW w:w="2689" w:type="dxa"/>
            <w:vAlign w:val="center"/>
          </w:tcPr>
          <w:p w14:paraId="5BBA2F9A" w14:textId="77777777" w:rsidR="00F21732" w:rsidRPr="005F6E0A" w:rsidRDefault="00F21732" w:rsidP="00F21732">
            <w:pPr>
              <w:jc w:val="both"/>
              <w:rPr>
                <w:sz w:val="22"/>
                <w:szCs w:val="22"/>
              </w:rPr>
            </w:pPr>
          </w:p>
        </w:tc>
        <w:tc>
          <w:tcPr>
            <w:tcW w:w="1134" w:type="dxa"/>
            <w:vAlign w:val="center"/>
          </w:tcPr>
          <w:p w14:paraId="7CBE6E90" w14:textId="77777777" w:rsidR="00F21732" w:rsidRPr="005F6E0A" w:rsidRDefault="00F21732" w:rsidP="00F21732">
            <w:pPr>
              <w:jc w:val="both"/>
              <w:rPr>
                <w:sz w:val="22"/>
                <w:szCs w:val="22"/>
              </w:rPr>
            </w:pPr>
          </w:p>
        </w:tc>
        <w:tc>
          <w:tcPr>
            <w:tcW w:w="5244" w:type="dxa"/>
            <w:vAlign w:val="center"/>
          </w:tcPr>
          <w:p w14:paraId="10C10E20" w14:textId="617A9F11" w:rsidR="00F21732" w:rsidRPr="005F6E0A" w:rsidRDefault="00F21732" w:rsidP="00F21732">
            <w:pPr>
              <w:jc w:val="both"/>
              <w:rPr>
                <w:sz w:val="22"/>
                <w:szCs w:val="22"/>
              </w:rPr>
            </w:pPr>
          </w:p>
        </w:tc>
      </w:tr>
      <w:tr w:rsidR="00F21732" w14:paraId="440A3B72" w14:textId="77777777" w:rsidTr="00F21732">
        <w:trPr>
          <w:trHeight w:val="427"/>
        </w:trPr>
        <w:tc>
          <w:tcPr>
            <w:tcW w:w="2689" w:type="dxa"/>
            <w:vAlign w:val="center"/>
          </w:tcPr>
          <w:p w14:paraId="482A075E" w14:textId="77777777" w:rsidR="00F21732" w:rsidRPr="005F6E0A" w:rsidRDefault="00F21732" w:rsidP="00F21732">
            <w:pPr>
              <w:jc w:val="both"/>
              <w:rPr>
                <w:sz w:val="22"/>
                <w:szCs w:val="22"/>
              </w:rPr>
            </w:pPr>
          </w:p>
        </w:tc>
        <w:tc>
          <w:tcPr>
            <w:tcW w:w="1134" w:type="dxa"/>
            <w:vAlign w:val="center"/>
          </w:tcPr>
          <w:p w14:paraId="319110A7" w14:textId="77777777" w:rsidR="00F21732" w:rsidRPr="005F6E0A" w:rsidRDefault="00F21732" w:rsidP="00F21732">
            <w:pPr>
              <w:jc w:val="both"/>
              <w:rPr>
                <w:sz w:val="22"/>
                <w:szCs w:val="22"/>
              </w:rPr>
            </w:pPr>
          </w:p>
        </w:tc>
        <w:tc>
          <w:tcPr>
            <w:tcW w:w="5244" w:type="dxa"/>
            <w:vAlign w:val="center"/>
          </w:tcPr>
          <w:p w14:paraId="0F698136" w14:textId="6F4FF820" w:rsidR="00F21732" w:rsidRPr="005F6E0A" w:rsidRDefault="00F21732" w:rsidP="00F21732">
            <w:pPr>
              <w:jc w:val="both"/>
              <w:rPr>
                <w:sz w:val="22"/>
                <w:szCs w:val="22"/>
              </w:rPr>
            </w:pPr>
          </w:p>
        </w:tc>
      </w:tr>
      <w:tr w:rsidR="00F21732" w14:paraId="5187E5AB" w14:textId="77777777" w:rsidTr="00F21732">
        <w:trPr>
          <w:trHeight w:val="427"/>
        </w:trPr>
        <w:tc>
          <w:tcPr>
            <w:tcW w:w="2689" w:type="dxa"/>
            <w:vAlign w:val="center"/>
          </w:tcPr>
          <w:p w14:paraId="4A38E7C6" w14:textId="77777777" w:rsidR="00F21732" w:rsidRPr="005F6E0A" w:rsidRDefault="00F21732" w:rsidP="00F21732">
            <w:pPr>
              <w:jc w:val="both"/>
              <w:rPr>
                <w:sz w:val="22"/>
                <w:szCs w:val="22"/>
              </w:rPr>
            </w:pPr>
          </w:p>
        </w:tc>
        <w:tc>
          <w:tcPr>
            <w:tcW w:w="1134" w:type="dxa"/>
            <w:vAlign w:val="center"/>
          </w:tcPr>
          <w:p w14:paraId="0862B939" w14:textId="77777777" w:rsidR="00F21732" w:rsidRPr="005F6E0A" w:rsidRDefault="00F21732" w:rsidP="00F21732">
            <w:pPr>
              <w:jc w:val="both"/>
              <w:rPr>
                <w:sz w:val="22"/>
                <w:szCs w:val="22"/>
              </w:rPr>
            </w:pPr>
          </w:p>
        </w:tc>
        <w:tc>
          <w:tcPr>
            <w:tcW w:w="5244" w:type="dxa"/>
            <w:vAlign w:val="center"/>
          </w:tcPr>
          <w:p w14:paraId="042067C8" w14:textId="09A1D0A1" w:rsidR="00F21732" w:rsidRPr="005F6E0A" w:rsidRDefault="00F21732" w:rsidP="00F21732">
            <w:pPr>
              <w:jc w:val="both"/>
              <w:rPr>
                <w:sz w:val="22"/>
                <w:szCs w:val="22"/>
              </w:rPr>
            </w:pPr>
          </w:p>
        </w:tc>
      </w:tr>
      <w:tr w:rsidR="00F21732" w14:paraId="6F1983E4" w14:textId="77777777" w:rsidTr="00F21732">
        <w:trPr>
          <w:trHeight w:val="427"/>
        </w:trPr>
        <w:tc>
          <w:tcPr>
            <w:tcW w:w="2689" w:type="dxa"/>
            <w:vAlign w:val="center"/>
          </w:tcPr>
          <w:p w14:paraId="4F3D08F3" w14:textId="77777777" w:rsidR="00F21732" w:rsidRPr="005F6E0A" w:rsidRDefault="00F21732" w:rsidP="00F21732">
            <w:pPr>
              <w:jc w:val="both"/>
              <w:rPr>
                <w:sz w:val="22"/>
                <w:szCs w:val="22"/>
              </w:rPr>
            </w:pPr>
          </w:p>
        </w:tc>
        <w:tc>
          <w:tcPr>
            <w:tcW w:w="1134" w:type="dxa"/>
            <w:vAlign w:val="center"/>
          </w:tcPr>
          <w:p w14:paraId="1B0BA1BC" w14:textId="77777777" w:rsidR="00F21732" w:rsidRPr="005F6E0A" w:rsidRDefault="00F21732" w:rsidP="00F21732">
            <w:pPr>
              <w:jc w:val="both"/>
              <w:rPr>
                <w:sz w:val="22"/>
                <w:szCs w:val="22"/>
              </w:rPr>
            </w:pPr>
          </w:p>
        </w:tc>
        <w:tc>
          <w:tcPr>
            <w:tcW w:w="5244" w:type="dxa"/>
            <w:vAlign w:val="center"/>
          </w:tcPr>
          <w:p w14:paraId="738D29CA" w14:textId="26EDDBFB" w:rsidR="00F21732" w:rsidRPr="005F6E0A" w:rsidRDefault="00F21732" w:rsidP="00F21732">
            <w:pPr>
              <w:jc w:val="both"/>
              <w:rPr>
                <w:sz w:val="22"/>
                <w:szCs w:val="22"/>
              </w:rPr>
            </w:pPr>
          </w:p>
        </w:tc>
      </w:tr>
      <w:tr w:rsidR="00F21732" w14:paraId="1A471F66" w14:textId="77777777" w:rsidTr="00F21732">
        <w:trPr>
          <w:trHeight w:val="427"/>
        </w:trPr>
        <w:tc>
          <w:tcPr>
            <w:tcW w:w="2689" w:type="dxa"/>
            <w:vAlign w:val="center"/>
          </w:tcPr>
          <w:p w14:paraId="77B51D89" w14:textId="77777777" w:rsidR="00F21732" w:rsidRPr="005F6E0A" w:rsidRDefault="00F21732" w:rsidP="00F21732">
            <w:pPr>
              <w:jc w:val="both"/>
              <w:rPr>
                <w:sz w:val="22"/>
                <w:szCs w:val="22"/>
              </w:rPr>
            </w:pPr>
          </w:p>
        </w:tc>
        <w:tc>
          <w:tcPr>
            <w:tcW w:w="1134" w:type="dxa"/>
            <w:vAlign w:val="center"/>
          </w:tcPr>
          <w:p w14:paraId="7F5798D8" w14:textId="77777777" w:rsidR="00F21732" w:rsidRPr="005F6E0A" w:rsidRDefault="00F21732" w:rsidP="00F21732">
            <w:pPr>
              <w:jc w:val="both"/>
              <w:rPr>
                <w:sz w:val="22"/>
                <w:szCs w:val="22"/>
              </w:rPr>
            </w:pPr>
          </w:p>
        </w:tc>
        <w:tc>
          <w:tcPr>
            <w:tcW w:w="5244" w:type="dxa"/>
            <w:vAlign w:val="center"/>
          </w:tcPr>
          <w:p w14:paraId="7A3B008F" w14:textId="06B9F12E" w:rsidR="00F21732" w:rsidRPr="005F6E0A" w:rsidRDefault="00F21732" w:rsidP="00F21732">
            <w:pPr>
              <w:jc w:val="both"/>
              <w:rPr>
                <w:sz w:val="22"/>
                <w:szCs w:val="22"/>
              </w:rPr>
            </w:pPr>
          </w:p>
        </w:tc>
      </w:tr>
    </w:tbl>
    <w:p w14:paraId="18CB7636" w14:textId="77777777" w:rsidR="00F46E22" w:rsidRPr="005F6E0A" w:rsidRDefault="00F46E22" w:rsidP="00CC08FB">
      <w:pPr>
        <w:rPr>
          <w:sz w:val="22"/>
          <w:szCs w:val="22"/>
        </w:rPr>
      </w:pPr>
    </w:p>
    <w:sectPr w:rsidR="00F46E22" w:rsidRPr="005F6E0A" w:rsidSect="00951B5B">
      <w:headerReference w:type="default" r:id="rId16"/>
      <w:footerReference w:type="default" r:id="rId17"/>
      <w:headerReference w:type="first" r:id="rId18"/>
      <w:footerReference w:type="first" r:id="rId19"/>
      <w:type w:val="continuous"/>
      <w:pgSz w:w="11906" w:h="16838" w:code="9"/>
      <w:pgMar w:top="1304" w:right="1361" w:bottom="1588" w:left="1531" w:header="397" w:footer="397"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AAFE" w14:textId="77777777" w:rsidR="000C51C3" w:rsidRDefault="000C51C3">
      <w:r>
        <w:separator/>
      </w:r>
    </w:p>
  </w:endnote>
  <w:endnote w:type="continuationSeparator" w:id="0">
    <w:p w14:paraId="47DC30F6" w14:textId="77777777" w:rsidR="000C51C3" w:rsidRDefault="000C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003D" w14:textId="77777777" w:rsidR="003E1E63" w:rsidRDefault="00FB57C3" w:rsidP="003E1E63">
    <w:pPr>
      <w:pStyle w:val="Voettekst"/>
      <w:rPr>
        <w:szCs w:val="16"/>
      </w:rPr>
    </w:pPr>
    <w:r>
      <w:rPr>
        <w:noProof/>
      </w:rPr>
      <mc:AlternateContent>
        <mc:Choice Requires="wps">
          <w:drawing>
            <wp:anchor distT="0" distB="0" distL="114300" distR="114300" simplePos="0" relativeHeight="251654144" behindDoc="0" locked="0" layoutInCell="1" allowOverlap="1" wp14:anchorId="5E96D5A2" wp14:editId="5B8EA1FC">
              <wp:simplePos x="0" y="0"/>
              <wp:positionH relativeFrom="column">
                <wp:posOffset>5306060</wp:posOffset>
              </wp:positionH>
              <wp:positionV relativeFrom="paragraph">
                <wp:posOffset>-85090</wp:posOffset>
              </wp:positionV>
              <wp:extent cx="428625" cy="213995"/>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24CAC" w14:textId="77777777" w:rsidR="00047225" w:rsidRPr="00243201" w:rsidRDefault="00047225" w:rsidP="00774762">
                          <w:pPr>
                            <w:jc w:val="right"/>
                            <w:rPr>
                              <w:rStyle w:val="Paginanummer"/>
                              <w:sz w:val="18"/>
                              <w:szCs w:val="18"/>
                            </w:rPr>
                          </w:pPr>
                          <w:r w:rsidRPr="00243201">
                            <w:rPr>
                              <w:rStyle w:val="Paginanummer"/>
                              <w:sz w:val="18"/>
                              <w:szCs w:val="18"/>
                            </w:rPr>
                            <w:fldChar w:fldCharType="begin"/>
                          </w:r>
                          <w:r w:rsidRPr="00243201">
                            <w:rPr>
                              <w:rStyle w:val="Paginanummer"/>
                              <w:sz w:val="18"/>
                              <w:szCs w:val="18"/>
                            </w:rPr>
                            <w:instrText xml:space="preserve"> PAGE </w:instrText>
                          </w:r>
                          <w:r w:rsidRPr="00243201">
                            <w:rPr>
                              <w:rStyle w:val="Paginanummer"/>
                              <w:sz w:val="18"/>
                              <w:szCs w:val="18"/>
                            </w:rPr>
                            <w:fldChar w:fldCharType="separate"/>
                          </w:r>
                          <w:r w:rsidR="004607E5">
                            <w:rPr>
                              <w:rStyle w:val="Paginanummer"/>
                              <w:noProof/>
                              <w:sz w:val="18"/>
                              <w:szCs w:val="18"/>
                            </w:rPr>
                            <w:t>3</w:t>
                          </w:r>
                          <w:r w:rsidRPr="00243201">
                            <w:rPr>
                              <w:rStyle w:val="Paginanummer"/>
                              <w:sz w:val="18"/>
                              <w:szCs w:val="18"/>
                            </w:rPr>
                            <w:fldChar w:fldCharType="end"/>
                          </w:r>
                          <w:r w:rsidRPr="00243201">
                            <w:rPr>
                              <w:rStyle w:val="Paginanummer"/>
                              <w:sz w:val="18"/>
                              <w:szCs w:val="18"/>
                            </w:rPr>
                            <w:t>/</w:t>
                          </w:r>
                          <w:r w:rsidRPr="00243201">
                            <w:rPr>
                              <w:rStyle w:val="Paginanummer"/>
                              <w:sz w:val="18"/>
                              <w:szCs w:val="18"/>
                            </w:rPr>
                            <w:fldChar w:fldCharType="begin"/>
                          </w:r>
                          <w:r w:rsidRPr="00243201">
                            <w:rPr>
                              <w:rStyle w:val="Paginanummer"/>
                              <w:sz w:val="18"/>
                              <w:szCs w:val="18"/>
                            </w:rPr>
                            <w:instrText xml:space="preserve"> NUMPAGES </w:instrText>
                          </w:r>
                          <w:r w:rsidRPr="00243201">
                            <w:rPr>
                              <w:rStyle w:val="Paginanummer"/>
                              <w:sz w:val="18"/>
                              <w:szCs w:val="18"/>
                            </w:rPr>
                            <w:fldChar w:fldCharType="separate"/>
                          </w:r>
                          <w:r w:rsidR="004607E5">
                            <w:rPr>
                              <w:rStyle w:val="Paginanummer"/>
                              <w:noProof/>
                              <w:sz w:val="18"/>
                              <w:szCs w:val="18"/>
                            </w:rPr>
                            <w:t>3</w:t>
                          </w:r>
                          <w:r w:rsidRPr="00243201">
                            <w:rPr>
                              <w:rStyle w:val="Paginanumme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6D5A2" id="_x0000_t202" coordsize="21600,21600" o:spt="202" path="m,l,21600r21600,l21600,xe">
              <v:stroke joinstyle="miter"/>
              <v:path gradientshapeok="t" o:connecttype="rect"/>
            </v:shapetype>
            <v:shape id="Text Box 33" o:spid="_x0000_s1026" type="#_x0000_t202" style="position:absolute;margin-left:417.8pt;margin-top:-6.7pt;width:33.7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" filled="f" stroked="f">
              <v:textbox inset="0,0,0,0">
                <w:txbxContent>
                  <w:p w14:paraId="72B24CAC" w14:textId="77777777" w:rsidR="00047225" w:rsidRPr="00243201" w:rsidRDefault="00047225" w:rsidP="00774762">
                    <w:pPr>
                      <w:jc w:val="right"/>
                      <w:rPr>
                        <w:rStyle w:val="Paginanummer"/>
                        <w:sz w:val="18"/>
                        <w:szCs w:val="18"/>
                      </w:rPr>
                    </w:pPr>
                    <w:r w:rsidRPr="00243201">
                      <w:rPr>
                        <w:rStyle w:val="Paginanummer"/>
                        <w:sz w:val="18"/>
                        <w:szCs w:val="18"/>
                      </w:rPr>
                      <w:fldChar w:fldCharType="begin"/>
                    </w:r>
                    <w:r w:rsidRPr="00243201">
                      <w:rPr>
                        <w:rStyle w:val="Paginanummer"/>
                        <w:sz w:val="18"/>
                        <w:szCs w:val="18"/>
                      </w:rPr>
                      <w:instrText xml:space="preserve"> PAGE </w:instrText>
                    </w:r>
                    <w:r w:rsidRPr="00243201">
                      <w:rPr>
                        <w:rStyle w:val="Paginanummer"/>
                        <w:sz w:val="18"/>
                        <w:szCs w:val="18"/>
                      </w:rPr>
                      <w:fldChar w:fldCharType="separate"/>
                    </w:r>
                    <w:r w:rsidR="004607E5">
                      <w:rPr>
                        <w:rStyle w:val="Paginanummer"/>
                        <w:noProof/>
                        <w:sz w:val="18"/>
                        <w:szCs w:val="18"/>
                      </w:rPr>
                      <w:t>3</w:t>
                    </w:r>
                    <w:r w:rsidRPr="00243201">
                      <w:rPr>
                        <w:rStyle w:val="Paginanummer"/>
                        <w:sz w:val="18"/>
                        <w:szCs w:val="18"/>
                      </w:rPr>
                      <w:fldChar w:fldCharType="end"/>
                    </w:r>
                    <w:r w:rsidRPr="00243201">
                      <w:rPr>
                        <w:rStyle w:val="Paginanummer"/>
                        <w:sz w:val="18"/>
                        <w:szCs w:val="18"/>
                      </w:rPr>
                      <w:t>/</w:t>
                    </w:r>
                    <w:r w:rsidRPr="00243201">
                      <w:rPr>
                        <w:rStyle w:val="Paginanummer"/>
                        <w:sz w:val="18"/>
                        <w:szCs w:val="18"/>
                      </w:rPr>
                      <w:fldChar w:fldCharType="begin"/>
                    </w:r>
                    <w:r w:rsidRPr="00243201">
                      <w:rPr>
                        <w:rStyle w:val="Paginanummer"/>
                        <w:sz w:val="18"/>
                        <w:szCs w:val="18"/>
                      </w:rPr>
                      <w:instrText xml:space="preserve"> NUMPAGES </w:instrText>
                    </w:r>
                    <w:r w:rsidRPr="00243201">
                      <w:rPr>
                        <w:rStyle w:val="Paginanummer"/>
                        <w:sz w:val="18"/>
                        <w:szCs w:val="18"/>
                      </w:rPr>
                      <w:fldChar w:fldCharType="separate"/>
                    </w:r>
                    <w:r w:rsidR="004607E5">
                      <w:rPr>
                        <w:rStyle w:val="Paginanummer"/>
                        <w:noProof/>
                        <w:sz w:val="18"/>
                        <w:szCs w:val="18"/>
                      </w:rPr>
                      <w:t>3</w:t>
                    </w:r>
                    <w:r w:rsidRPr="00243201">
                      <w:rPr>
                        <w:rStyle w:val="Paginanummer"/>
                        <w:sz w:val="18"/>
                        <w:szCs w:val="18"/>
                      </w:rPr>
                      <w:fldChar w:fldCharType="end"/>
                    </w:r>
                  </w:p>
                </w:txbxContent>
              </v:textbox>
            </v:shape>
          </w:pict>
        </mc:Fallback>
      </mc:AlternateContent>
    </w:r>
    <w:r>
      <w:rPr>
        <w:noProof/>
      </w:rPr>
      <mc:AlternateContent>
        <mc:Choice Requires="wps">
          <w:drawing>
            <wp:anchor distT="4294967295" distB="4294967295" distL="114300" distR="114300" simplePos="0" relativeHeight="251655168" behindDoc="0" locked="0" layoutInCell="1" allowOverlap="1" wp14:anchorId="09E91D3D" wp14:editId="4F1354B9">
              <wp:simplePos x="0" y="0"/>
              <wp:positionH relativeFrom="column">
                <wp:posOffset>-17780</wp:posOffset>
              </wp:positionH>
              <wp:positionV relativeFrom="paragraph">
                <wp:posOffset>-193676</wp:posOffset>
              </wp:positionV>
              <wp:extent cx="5765800" cy="0"/>
              <wp:effectExtent l="0" t="0" r="0" b="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86888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8C951" id="Line 4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5.25pt" to="452.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" strokecolor="#86888b"/>
          </w:pict>
        </mc:Fallback>
      </mc:AlternateContent>
    </w:r>
    <w:r>
      <w:rPr>
        <w:noProof/>
      </w:rPr>
      <w:drawing>
        <wp:anchor distT="0" distB="0" distL="114300" distR="114300" simplePos="0" relativeHeight="251659264" behindDoc="1" locked="1" layoutInCell="1" allowOverlap="1" wp14:anchorId="33A61373" wp14:editId="0544FF3E">
          <wp:simplePos x="0" y="0"/>
          <wp:positionH relativeFrom="page">
            <wp:align>left</wp:align>
          </wp:positionH>
          <wp:positionV relativeFrom="page">
            <wp:align>bottom</wp:align>
          </wp:positionV>
          <wp:extent cx="3384550" cy="3778250"/>
          <wp:effectExtent l="0" t="0" r="0" b="0"/>
          <wp:wrapNone/>
          <wp:docPr id="6" name="Picture 42" descr="wordbottom_algem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bottom_algem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3778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36499">
      <w:rPr>
        <w:szCs w:val="16"/>
      </w:rPr>
      <w:t>Techniesche</w:t>
    </w:r>
    <w:proofErr w:type="spellEnd"/>
    <w:r w:rsidR="00E36499">
      <w:rPr>
        <w:szCs w:val="16"/>
      </w:rPr>
      <w:t xml:space="preserve"> dienst</w:t>
    </w:r>
  </w:p>
  <w:p w14:paraId="7231CB32" w14:textId="77777777" w:rsidR="003E1E63" w:rsidRDefault="00E36499" w:rsidP="003E1E63">
    <w:pPr>
      <w:pStyle w:val="Voettekst"/>
      <w:spacing w:line="240" w:lineRule="auto"/>
      <w:rPr>
        <w:szCs w:val="16"/>
      </w:rPr>
    </w:pPr>
    <w:r>
      <w:rPr>
        <w:szCs w:val="16"/>
      </w:rPr>
      <w:t>UZ Leuven – campus Gasthuisberg</w:t>
    </w:r>
  </w:p>
  <w:p w14:paraId="7B4D2F5A" w14:textId="77777777" w:rsidR="003E1E63" w:rsidRDefault="00E36499" w:rsidP="003E1E63">
    <w:pPr>
      <w:pStyle w:val="Voettekst"/>
      <w:spacing w:line="240" w:lineRule="auto"/>
      <w:rPr>
        <w:szCs w:val="16"/>
      </w:rPr>
    </w:pPr>
    <w:proofErr w:type="spellStart"/>
    <w:r>
      <w:rPr>
        <w:szCs w:val="16"/>
      </w:rPr>
      <w:t>Herestraat</w:t>
    </w:r>
    <w:proofErr w:type="spellEnd"/>
    <w:r>
      <w:rPr>
        <w:szCs w:val="16"/>
      </w:rPr>
      <w:t xml:space="preserve"> 49</w:t>
    </w:r>
  </w:p>
  <w:p w14:paraId="5B1E8901" w14:textId="0062E8C0" w:rsidR="003E1E63" w:rsidRPr="003E1E63" w:rsidRDefault="00E36499" w:rsidP="003E1E63">
    <w:pPr>
      <w:pStyle w:val="Voettekst"/>
      <w:spacing w:line="240" w:lineRule="auto"/>
      <w:rPr>
        <w:szCs w:val="16"/>
      </w:rPr>
    </w:pPr>
    <w:r>
      <w:rPr>
        <w:szCs w:val="16"/>
      </w:rPr>
      <w:t>3000 Leuven</w:t>
    </w:r>
    <w:r w:rsidR="00A1329F">
      <w:rPr>
        <w:szCs w:val="16"/>
      </w:rPr>
      <w:tab/>
    </w:r>
    <w:r w:rsidR="00A1329F">
      <w:rPr>
        <w:szCs w:val="16"/>
      </w:rPr>
      <w:tab/>
    </w:r>
    <w:bookmarkStart w:id="39" w:name="_Hlk148604638"/>
    <w:proofErr w:type="spellStart"/>
    <w:r w:rsidR="00850AE9">
      <w:rPr>
        <w:szCs w:val="16"/>
      </w:rPr>
      <w:t>Doc</w:t>
    </w:r>
    <w:proofErr w:type="spellEnd"/>
    <w:r w:rsidR="00850AE9">
      <w:rPr>
        <w:szCs w:val="16"/>
      </w:rPr>
      <w:t>. N°.: STD</w:t>
    </w:r>
    <w:r w:rsidR="00830EEB">
      <w:rPr>
        <w:szCs w:val="16"/>
      </w:rPr>
      <w:t>_</w:t>
    </w:r>
    <w:r w:rsidR="00065B8F">
      <w:rPr>
        <w:szCs w:val="16"/>
      </w:rPr>
      <w:t>TD</w:t>
    </w:r>
    <w:r w:rsidR="00830EEB">
      <w:rPr>
        <w:szCs w:val="16"/>
      </w:rPr>
      <w:t>_</w:t>
    </w:r>
    <w:r w:rsidR="00850AE9">
      <w:rPr>
        <w:szCs w:val="16"/>
      </w:rPr>
      <w:t>AL</w:t>
    </w:r>
    <w:r w:rsidR="00830EEB">
      <w:rPr>
        <w:szCs w:val="16"/>
      </w:rPr>
      <w:t>_0005</w:t>
    </w:r>
    <w:r w:rsidR="00850AE9">
      <w:rPr>
        <w:szCs w:val="16"/>
      </w:rPr>
      <w:t>_MD27515</w:t>
    </w:r>
    <w:bookmarkEnd w:id="3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3DB9" w14:textId="77777777" w:rsidR="009C02F5" w:rsidRDefault="00FB57C3" w:rsidP="009C02F5">
    <w:pPr>
      <w:pStyle w:val="Voettekst"/>
    </w:pPr>
    <w:r>
      <w:rPr>
        <w:noProof/>
      </w:rPr>
      <w:drawing>
        <wp:anchor distT="0" distB="0" distL="114300" distR="114300" simplePos="0" relativeHeight="251661312" behindDoc="1" locked="1" layoutInCell="1" allowOverlap="1" wp14:anchorId="678A91C8" wp14:editId="4A078F9B">
          <wp:simplePos x="0" y="0"/>
          <wp:positionH relativeFrom="page">
            <wp:align>left</wp:align>
          </wp:positionH>
          <wp:positionV relativeFrom="page">
            <wp:align>bottom</wp:align>
          </wp:positionV>
          <wp:extent cx="3384550" cy="3778250"/>
          <wp:effectExtent l="0" t="0" r="0" b="0"/>
          <wp:wrapNone/>
          <wp:docPr id="2" name="Picture 54" descr="wordbottom_algem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bottom_algem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377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8E0E9" w14:textId="77777777" w:rsidR="00352095" w:rsidRPr="003E1E63" w:rsidRDefault="00FB57C3" w:rsidP="003E1E63">
    <w:pPr>
      <w:pStyle w:val="Voettekst"/>
      <w:spacing w:line="240" w:lineRule="auto"/>
      <w:rPr>
        <w:szCs w:val="16"/>
      </w:rPr>
    </w:pPr>
    <w:r>
      <w:rPr>
        <w:noProof/>
      </w:rPr>
      <w:drawing>
        <wp:anchor distT="0" distB="0" distL="114300" distR="114300" simplePos="0" relativeHeight="251660288" behindDoc="1" locked="0" layoutInCell="1" allowOverlap="1" wp14:anchorId="1F1D0101" wp14:editId="36BC5915">
          <wp:simplePos x="0" y="0"/>
          <wp:positionH relativeFrom="page">
            <wp:posOffset>-5080</wp:posOffset>
          </wp:positionH>
          <wp:positionV relativeFrom="page">
            <wp:posOffset>7089775</wp:posOffset>
          </wp:positionV>
          <wp:extent cx="3384550" cy="3778250"/>
          <wp:effectExtent l="0" t="0" r="0" b="0"/>
          <wp:wrapNone/>
          <wp:docPr id="1" name="Picture 48" descr="wordbottom_algem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bottom_algeme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84550" cy="3778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DB23" w14:textId="77777777" w:rsidR="000C51C3" w:rsidRDefault="000C51C3">
      <w:r>
        <w:separator/>
      </w:r>
    </w:p>
  </w:footnote>
  <w:footnote w:type="continuationSeparator" w:id="0">
    <w:p w14:paraId="555125D0" w14:textId="77777777" w:rsidR="000C51C3" w:rsidRDefault="000C51C3">
      <w:r>
        <w:continuationSeparator/>
      </w:r>
    </w:p>
  </w:footnote>
  <w:footnote w:id="1">
    <w:p w14:paraId="653B0ADA" w14:textId="1898F4ED" w:rsidR="0033115A" w:rsidRPr="0033115A" w:rsidRDefault="0033115A">
      <w:pPr>
        <w:pStyle w:val="Voetnoottekst"/>
        <w:rPr>
          <w:lang w:val="nl-BE"/>
        </w:rPr>
      </w:pPr>
      <w:r>
        <w:rPr>
          <w:rStyle w:val="Voetnootmarkering"/>
        </w:rPr>
        <w:footnoteRef/>
      </w:r>
      <w:r>
        <w:t xml:space="preserve"> </w:t>
      </w:r>
      <w:r w:rsidRPr="004D504B">
        <w:t>N/A indien niet van t</w:t>
      </w:r>
      <w:r>
        <w:t>oepassing bij de opdracht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4267" w14:textId="7F9270AC" w:rsidR="00373BE3" w:rsidRPr="00850AE9" w:rsidRDefault="00B5241F" w:rsidP="006976B4">
    <w:pPr>
      <w:pStyle w:val="Voettekst"/>
      <w:rPr>
        <w:lang w:val="en-GB"/>
      </w:rPr>
    </w:pPr>
    <w:r w:rsidRPr="00F22CAC">
      <w:rPr>
        <w:i/>
        <w:iCs/>
        <w:lang w:val="en-GB"/>
      </w:rPr>
      <w:t>Project</w:t>
    </w:r>
    <w:r w:rsidR="001C636E" w:rsidRPr="00F22CAC">
      <w:rPr>
        <w:i/>
        <w:iCs/>
        <w:lang w:val="en-GB"/>
      </w:rPr>
      <w:t xml:space="preserve"> </w:t>
    </w:r>
    <w:r w:rsidR="00850AE9" w:rsidRPr="00850AE9">
      <w:rPr>
        <w:i/>
        <w:iCs/>
        <w:lang w:val="en-GB"/>
      </w:rPr>
      <w:t>BIM</w:t>
    </w:r>
    <w:r w:rsidR="00850AE9" w:rsidRPr="00850AE9">
      <w:rPr>
        <w:lang w:val="en-GB"/>
      </w:rPr>
      <w:t xml:space="preserve"> </w:t>
    </w:r>
    <w:r w:rsidR="005F6E0A" w:rsidRPr="00850AE9">
      <w:rPr>
        <w:lang w:val="en-GB"/>
      </w:rPr>
      <w:t xml:space="preserve">Information </w:t>
    </w:r>
    <w:r w:rsidR="00501250">
      <w:rPr>
        <w:lang w:val="en-GB"/>
      </w:rPr>
      <w:t>Protocol</w:t>
    </w:r>
    <w:r w:rsidR="00850AE9" w:rsidRPr="00850AE9">
      <w:rPr>
        <w:lang w:val="en-GB"/>
      </w:rPr>
      <w:t xml:space="preserve"> (PI</w:t>
    </w:r>
    <w:r w:rsidR="00501250">
      <w:rPr>
        <w:lang w:val="en-GB"/>
      </w:rPr>
      <w:t>P</w:t>
    </w:r>
    <w:r w:rsidR="00850AE9" w:rsidRPr="00850AE9">
      <w:rPr>
        <w:lang w:val="en-GB"/>
      </w:rPr>
      <w:t>)</w:t>
    </w:r>
    <w:r w:rsidR="00850AE9">
      <w:rPr>
        <w:lang w:val="en-GB"/>
      </w:rPr>
      <w:t xml:space="preserve"> – Project N°.: TE</w:t>
    </w:r>
    <w:r w:rsidR="00850AE9" w:rsidRPr="00850AE9">
      <w:rPr>
        <w:highlight w:val="yellow"/>
        <w:lang w:val="en-GB"/>
      </w:rPr>
      <w:t>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2864" w14:textId="77777777" w:rsidR="00352095" w:rsidRDefault="00FB57C3">
    <w:r>
      <w:rPr>
        <w:noProof/>
      </w:rPr>
      <w:drawing>
        <wp:anchor distT="0" distB="540385" distL="114300" distR="114300" simplePos="0" relativeHeight="251658240" behindDoc="0" locked="0" layoutInCell="1" allowOverlap="1" wp14:anchorId="4300A68B" wp14:editId="0B02051B">
          <wp:simplePos x="0" y="0"/>
          <wp:positionH relativeFrom="column">
            <wp:posOffset>-972185</wp:posOffset>
          </wp:positionH>
          <wp:positionV relativeFrom="paragraph">
            <wp:posOffset>-248285</wp:posOffset>
          </wp:positionV>
          <wp:extent cx="6635115" cy="1205865"/>
          <wp:effectExtent l="0" t="0" r="0" b="0"/>
          <wp:wrapSquare wrapText="bothSides"/>
          <wp:docPr id="5" name="Picture 82" descr="U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U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11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A8E"/>
    <w:multiLevelType w:val="hybridMultilevel"/>
    <w:tmpl w:val="C7A46FD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953686"/>
    <w:multiLevelType w:val="hybridMultilevel"/>
    <w:tmpl w:val="D1C4E2D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363E27"/>
    <w:multiLevelType w:val="hybridMultilevel"/>
    <w:tmpl w:val="33D4C16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625149"/>
    <w:multiLevelType w:val="hybridMultilevel"/>
    <w:tmpl w:val="6AC2F0A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751130"/>
    <w:multiLevelType w:val="hybridMultilevel"/>
    <w:tmpl w:val="25BE7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1A813F7"/>
    <w:multiLevelType w:val="hybridMultilevel"/>
    <w:tmpl w:val="500EB3C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6D41A2"/>
    <w:multiLevelType w:val="hybridMultilevel"/>
    <w:tmpl w:val="4AAC126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C354BF0"/>
    <w:multiLevelType w:val="hybridMultilevel"/>
    <w:tmpl w:val="72AA448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9F1E0B"/>
    <w:multiLevelType w:val="hybridMultilevel"/>
    <w:tmpl w:val="A07C205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CE28E7"/>
    <w:multiLevelType w:val="hybridMultilevel"/>
    <w:tmpl w:val="F4E202C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1D5007"/>
    <w:multiLevelType w:val="hybridMultilevel"/>
    <w:tmpl w:val="A150293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1F56C35"/>
    <w:multiLevelType w:val="hybridMultilevel"/>
    <w:tmpl w:val="1DDE1D3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4A75CD3"/>
    <w:multiLevelType w:val="hybridMultilevel"/>
    <w:tmpl w:val="C9205A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85234"/>
    <w:multiLevelType w:val="hybridMultilevel"/>
    <w:tmpl w:val="B3289A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A5122FF"/>
    <w:multiLevelType w:val="hybridMultilevel"/>
    <w:tmpl w:val="9812968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B69133F"/>
    <w:multiLevelType w:val="hybridMultilevel"/>
    <w:tmpl w:val="139CC91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C0C77EB"/>
    <w:multiLevelType w:val="hybridMultilevel"/>
    <w:tmpl w:val="19E6CD7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EDA249C"/>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30613771"/>
    <w:multiLevelType w:val="hybridMultilevel"/>
    <w:tmpl w:val="4AB20C2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6711DC"/>
    <w:multiLevelType w:val="hybridMultilevel"/>
    <w:tmpl w:val="C0C4A38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1153916"/>
    <w:multiLevelType w:val="hybridMultilevel"/>
    <w:tmpl w:val="6EE8597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1FF3931"/>
    <w:multiLevelType w:val="hybridMultilevel"/>
    <w:tmpl w:val="95EC209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4D81003"/>
    <w:multiLevelType w:val="hybridMultilevel"/>
    <w:tmpl w:val="E5B84D9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A0C26CF"/>
    <w:multiLevelType w:val="hybridMultilevel"/>
    <w:tmpl w:val="2AC4175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0171A6"/>
    <w:multiLevelType w:val="hybridMultilevel"/>
    <w:tmpl w:val="0602C7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0AA06F3"/>
    <w:multiLevelType w:val="hybridMultilevel"/>
    <w:tmpl w:val="17A697D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23F21EC"/>
    <w:multiLevelType w:val="hybridMultilevel"/>
    <w:tmpl w:val="38240EC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321FAE"/>
    <w:multiLevelType w:val="hybridMultilevel"/>
    <w:tmpl w:val="FA16B7C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67952FB"/>
    <w:multiLevelType w:val="hybridMultilevel"/>
    <w:tmpl w:val="2AC2DE8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8954D19"/>
    <w:multiLevelType w:val="hybridMultilevel"/>
    <w:tmpl w:val="DF36972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BEF6677"/>
    <w:multiLevelType w:val="hybridMultilevel"/>
    <w:tmpl w:val="59C2FA3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3BE69F4"/>
    <w:multiLevelType w:val="hybridMultilevel"/>
    <w:tmpl w:val="510CAC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6FC46C2"/>
    <w:multiLevelType w:val="hybridMultilevel"/>
    <w:tmpl w:val="7D52180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84F2013"/>
    <w:multiLevelType w:val="hybridMultilevel"/>
    <w:tmpl w:val="4CB2DE2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A720AEB"/>
    <w:multiLevelType w:val="hybridMultilevel"/>
    <w:tmpl w:val="0B3087B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C817829"/>
    <w:multiLevelType w:val="hybridMultilevel"/>
    <w:tmpl w:val="34481AE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D1A72C4"/>
    <w:multiLevelType w:val="hybridMultilevel"/>
    <w:tmpl w:val="472E325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895D97"/>
    <w:multiLevelType w:val="hybridMultilevel"/>
    <w:tmpl w:val="81609CC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3992D41"/>
    <w:multiLevelType w:val="hybridMultilevel"/>
    <w:tmpl w:val="C87261E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6FB05CD"/>
    <w:multiLevelType w:val="hybridMultilevel"/>
    <w:tmpl w:val="75EA09D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71B37EA"/>
    <w:multiLevelType w:val="hybridMultilevel"/>
    <w:tmpl w:val="8C28435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9442AD0"/>
    <w:multiLevelType w:val="hybridMultilevel"/>
    <w:tmpl w:val="4D1EDFEC"/>
    <w:lvl w:ilvl="0" w:tplc="08130003">
      <w:start w:val="1"/>
      <w:numFmt w:val="bullet"/>
      <w:lvlText w:val="o"/>
      <w:lvlJc w:val="left"/>
      <w:pPr>
        <w:ind w:left="720" w:hanging="360"/>
      </w:pPr>
      <w:rPr>
        <w:rFonts w:ascii="Courier New" w:hAnsi="Courier New" w:cs="Courier New" w:hint="default"/>
      </w:rPr>
    </w:lvl>
    <w:lvl w:ilvl="1" w:tplc="1D00E446">
      <w:numFmt w:val="bullet"/>
      <w:lvlText w:val="•"/>
      <w:lvlJc w:val="left"/>
      <w:pPr>
        <w:ind w:left="1440" w:hanging="360"/>
      </w:pPr>
      <w:rPr>
        <w:rFonts w:ascii="Gill Sans MT" w:eastAsia="Times New Roman" w:hAnsi="Gill Sans MT"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DD01F3C"/>
    <w:multiLevelType w:val="hybridMultilevel"/>
    <w:tmpl w:val="41E69C2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0B51855"/>
    <w:multiLevelType w:val="hybridMultilevel"/>
    <w:tmpl w:val="760294E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24F1666"/>
    <w:multiLevelType w:val="hybridMultilevel"/>
    <w:tmpl w:val="D78495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522586B"/>
    <w:multiLevelType w:val="hybridMultilevel"/>
    <w:tmpl w:val="8034C8A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683430B"/>
    <w:multiLevelType w:val="hybridMultilevel"/>
    <w:tmpl w:val="6BE0DA2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94C37F0"/>
    <w:multiLevelType w:val="hybridMultilevel"/>
    <w:tmpl w:val="4326541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95871197">
    <w:abstractNumId w:val="17"/>
  </w:num>
  <w:num w:numId="2" w16cid:durableId="819545212">
    <w:abstractNumId w:val="34"/>
  </w:num>
  <w:num w:numId="3" w16cid:durableId="1322928802">
    <w:abstractNumId w:val="22"/>
  </w:num>
  <w:num w:numId="4" w16cid:durableId="287593693">
    <w:abstractNumId w:val="15"/>
  </w:num>
  <w:num w:numId="5" w16cid:durableId="520050202">
    <w:abstractNumId w:val="39"/>
  </w:num>
  <w:num w:numId="6" w16cid:durableId="262305161">
    <w:abstractNumId w:val="11"/>
  </w:num>
  <w:num w:numId="7" w16cid:durableId="42289896">
    <w:abstractNumId w:val="12"/>
  </w:num>
  <w:num w:numId="8" w16cid:durableId="1863471820">
    <w:abstractNumId w:val="8"/>
  </w:num>
  <w:num w:numId="9" w16cid:durableId="1949391787">
    <w:abstractNumId w:val="10"/>
  </w:num>
  <w:num w:numId="10" w16cid:durableId="1077484686">
    <w:abstractNumId w:val="14"/>
  </w:num>
  <w:num w:numId="11" w16cid:durableId="1018578032">
    <w:abstractNumId w:val="0"/>
  </w:num>
  <w:num w:numId="12" w16cid:durableId="1800564389">
    <w:abstractNumId w:val="1"/>
  </w:num>
  <w:num w:numId="13" w16cid:durableId="888106547">
    <w:abstractNumId w:val="18"/>
  </w:num>
  <w:num w:numId="14" w16cid:durableId="912351865">
    <w:abstractNumId w:val="2"/>
  </w:num>
  <w:num w:numId="15" w16cid:durableId="69232683">
    <w:abstractNumId w:val="29"/>
  </w:num>
  <w:num w:numId="16" w16cid:durableId="1095905563">
    <w:abstractNumId w:val="37"/>
  </w:num>
  <w:num w:numId="17" w16cid:durableId="25911015">
    <w:abstractNumId w:val="47"/>
  </w:num>
  <w:num w:numId="18" w16cid:durableId="976372251">
    <w:abstractNumId w:val="6"/>
  </w:num>
  <w:num w:numId="19" w16cid:durableId="269244769">
    <w:abstractNumId w:val="32"/>
  </w:num>
  <w:num w:numId="20" w16cid:durableId="1806193204">
    <w:abstractNumId w:val="33"/>
  </w:num>
  <w:num w:numId="21" w16cid:durableId="335350973">
    <w:abstractNumId w:val="45"/>
  </w:num>
  <w:num w:numId="22" w16cid:durableId="831217161">
    <w:abstractNumId w:val="35"/>
  </w:num>
  <w:num w:numId="23" w16cid:durableId="2123527601">
    <w:abstractNumId w:val="20"/>
  </w:num>
  <w:num w:numId="24" w16cid:durableId="227494103">
    <w:abstractNumId w:val="4"/>
  </w:num>
  <w:num w:numId="25" w16cid:durableId="1115948035">
    <w:abstractNumId w:val="42"/>
  </w:num>
  <w:num w:numId="26" w16cid:durableId="198009248">
    <w:abstractNumId w:val="46"/>
  </w:num>
  <w:num w:numId="27" w16cid:durableId="869954001">
    <w:abstractNumId w:val="27"/>
  </w:num>
  <w:num w:numId="28" w16cid:durableId="1113016146">
    <w:abstractNumId w:val="3"/>
  </w:num>
  <w:num w:numId="29" w16cid:durableId="380131908">
    <w:abstractNumId w:val="26"/>
  </w:num>
  <w:num w:numId="30" w16cid:durableId="2099476371">
    <w:abstractNumId w:val="13"/>
  </w:num>
  <w:num w:numId="31" w16cid:durableId="1864780746">
    <w:abstractNumId w:val="30"/>
  </w:num>
  <w:num w:numId="32" w16cid:durableId="758908914">
    <w:abstractNumId w:val="36"/>
  </w:num>
  <w:num w:numId="33" w16cid:durableId="150952064">
    <w:abstractNumId w:val="21"/>
  </w:num>
  <w:num w:numId="34" w16cid:durableId="466557631">
    <w:abstractNumId w:val="19"/>
  </w:num>
  <w:num w:numId="35" w16cid:durableId="838616526">
    <w:abstractNumId w:val="38"/>
  </w:num>
  <w:num w:numId="36" w16cid:durableId="1714766819">
    <w:abstractNumId w:val="23"/>
  </w:num>
  <w:num w:numId="37" w16cid:durableId="604003863">
    <w:abstractNumId w:val="5"/>
  </w:num>
  <w:num w:numId="38" w16cid:durableId="1204517735">
    <w:abstractNumId w:val="41"/>
  </w:num>
  <w:num w:numId="39" w16cid:durableId="671222079">
    <w:abstractNumId w:val="7"/>
  </w:num>
  <w:num w:numId="40" w16cid:durableId="858196456">
    <w:abstractNumId w:val="16"/>
  </w:num>
  <w:num w:numId="41" w16cid:durableId="1801917299">
    <w:abstractNumId w:val="25"/>
  </w:num>
  <w:num w:numId="42" w16cid:durableId="320155883">
    <w:abstractNumId w:val="43"/>
  </w:num>
  <w:num w:numId="43" w16cid:durableId="1164971427">
    <w:abstractNumId w:val="28"/>
  </w:num>
  <w:num w:numId="44" w16cid:durableId="1487824382">
    <w:abstractNumId w:val="40"/>
  </w:num>
  <w:num w:numId="45" w16cid:durableId="1729065266">
    <w:abstractNumId w:val="9"/>
  </w:num>
  <w:num w:numId="46" w16cid:durableId="1615289962">
    <w:abstractNumId w:val="31"/>
  </w:num>
  <w:num w:numId="47" w16cid:durableId="1345747501">
    <w:abstractNumId w:val="44"/>
  </w:num>
  <w:num w:numId="48" w16cid:durableId="1782412350">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oNotShadeFormData/>
  <w:characterSpacingControl w:val="doNotCompress"/>
  <w:hdrShapeDefaults>
    <o:shapedefaults v:ext="edit" spidmax="2057">
      <o:colormru v:ext="edit" colors="#d9dadb,#8688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1B"/>
    <w:rsid w:val="000178D9"/>
    <w:rsid w:val="00030A12"/>
    <w:rsid w:val="0004103E"/>
    <w:rsid w:val="00047225"/>
    <w:rsid w:val="0005082B"/>
    <w:rsid w:val="00057B3E"/>
    <w:rsid w:val="00065B8F"/>
    <w:rsid w:val="00082CDE"/>
    <w:rsid w:val="000833CA"/>
    <w:rsid w:val="00092924"/>
    <w:rsid w:val="000939A6"/>
    <w:rsid w:val="000A3241"/>
    <w:rsid w:val="000A6666"/>
    <w:rsid w:val="000B208F"/>
    <w:rsid w:val="000B38B9"/>
    <w:rsid w:val="000B4DAA"/>
    <w:rsid w:val="000B4EB2"/>
    <w:rsid w:val="000C51C3"/>
    <w:rsid w:val="000D100E"/>
    <w:rsid w:val="000D1105"/>
    <w:rsid w:val="000D5D3E"/>
    <w:rsid w:val="000E0F06"/>
    <w:rsid w:val="000E162D"/>
    <w:rsid w:val="000E76FE"/>
    <w:rsid w:val="000E7C37"/>
    <w:rsid w:val="000F3A21"/>
    <w:rsid w:val="00103A0B"/>
    <w:rsid w:val="00115AE8"/>
    <w:rsid w:val="00117360"/>
    <w:rsid w:val="00120E91"/>
    <w:rsid w:val="00123346"/>
    <w:rsid w:val="00151530"/>
    <w:rsid w:val="00152578"/>
    <w:rsid w:val="00155CA4"/>
    <w:rsid w:val="00162D9D"/>
    <w:rsid w:val="001746D1"/>
    <w:rsid w:val="00176FE1"/>
    <w:rsid w:val="00180929"/>
    <w:rsid w:val="00181335"/>
    <w:rsid w:val="00186CC7"/>
    <w:rsid w:val="00187D4C"/>
    <w:rsid w:val="00197768"/>
    <w:rsid w:val="001A3104"/>
    <w:rsid w:val="001A3D02"/>
    <w:rsid w:val="001A70D0"/>
    <w:rsid w:val="001C35AC"/>
    <w:rsid w:val="001C3CB5"/>
    <w:rsid w:val="001C636E"/>
    <w:rsid w:val="001E438C"/>
    <w:rsid w:val="001F06C1"/>
    <w:rsid w:val="001F1F0E"/>
    <w:rsid w:val="001F5107"/>
    <w:rsid w:val="002145D7"/>
    <w:rsid w:val="00216E9F"/>
    <w:rsid w:val="00220F44"/>
    <w:rsid w:val="00243201"/>
    <w:rsid w:val="00243F04"/>
    <w:rsid w:val="00244FC4"/>
    <w:rsid w:val="00251A91"/>
    <w:rsid w:val="00252470"/>
    <w:rsid w:val="002666AC"/>
    <w:rsid w:val="002678BD"/>
    <w:rsid w:val="002A22B4"/>
    <w:rsid w:val="002A23E0"/>
    <w:rsid w:val="002A679D"/>
    <w:rsid w:val="002B4475"/>
    <w:rsid w:val="002B54C0"/>
    <w:rsid w:val="002C572E"/>
    <w:rsid w:val="002C66EB"/>
    <w:rsid w:val="002C7A90"/>
    <w:rsid w:val="002D0E31"/>
    <w:rsid w:val="002D5B6B"/>
    <w:rsid w:val="002E3E50"/>
    <w:rsid w:val="002E5EE6"/>
    <w:rsid w:val="002E6557"/>
    <w:rsid w:val="002E7970"/>
    <w:rsid w:val="00302B59"/>
    <w:rsid w:val="00303567"/>
    <w:rsid w:val="00304C9B"/>
    <w:rsid w:val="0032524B"/>
    <w:rsid w:val="00327536"/>
    <w:rsid w:val="0033115A"/>
    <w:rsid w:val="00334B68"/>
    <w:rsid w:val="00336DFB"/>
    <w:rsid w:val="00352095"/>
    <w:rsid w:val="003523FC"/>
    <w:rsid w:val="00353C9C"/>
    <w:rsid w:val="00356D58"/>
    <w:rsid w:val="0036747B"/>
    <w:rsid w:val="00370861"/>
    <w:rsid w:val="00370874"/>
    <w:rsid w:val="00371AB1"/>
    <w:rsid w:val="00372EF3"/>
    <w:rsid w:val="00373215"/>
    <w:rsid w:val="00373BE3"/>
    <w:rsid w:val="0037554E"/>
    <w:rsid w:val="003776F2"/>
    <w:rsid w:val="00377A2B"/>
    <w:rsid w:val="00383436"/>
    <w:rsid w:val="003A5C19"/>
    <w:rsid w:val="003B63E5"/>
    <w:rsid w:val="003D4363"/>
    <w:rsid w:val="003E1E63"/>
    <w:rsid w:val="003E4C0D"/>
    <w:rsid w:val="003F1180"/>
    <w:rsid w:val="004128A7"/>
    <w:rsid w:val="00422F42"/>
    <w:rsid w:val="00423D35"/>
    <w:rsid w:val="0043295C"/>
    <w:rsid w:val="00433AFD"/>
    <w:rsid w:val="004409F9"/>
    <w:rsid w:val="00441E71"/>
    <w:rsid w:val="004426F7"/>
    <w:rsid w:val="00445506"/>
    <w:rsid w:val="004459E8"/>
    <w:rsid w:val="00451805"/>
    <w:rsid w:val="00457170"/>
    <w:rsid w:val="004607E5"/>
    <w:rsid w:val="00463678"/>
    <w:rsid w:val="004663D4"/>
    <w:rsid w:val="004B3378"/>
    <w:rsid w:val="004B3EC3"/>
    <w:rsid w:val="004B4238"/>
    <w:rsid w:val="004C010B"/>
    <w:rsid w:val="004C6210"/>
    <w:rsid w:val="004D164B"/>
    <w:rsid w:val="004D3794"/>
    <w:rsid w:val="004E19BB"/>
    <w:rsid w:val="004E4FC0"/>
    <w:rsid w:val="004F094C"/>
    <w:rsid w:val="00501209"/>
    <w:rsid w:val="00501250"/>
    <w:rsid w:val="0050689E"/>
    <w:rsid w:val="0052696E"/>
    <w:rsid w:val="00535B1B"/>
    <w:rsid w:val="00545771"/>
    <w:rsid w:val="00565739"/>
    <w:rsid w:val="0056637A"/>
    <w:rsid w:val="00573556"/>
    <w:rsid w:val="00586B14"/>
    <w:rsid w:val="00586E57"/>
    <w:rsid w:val="00587AAD"/>
    <w:rsid w:val="00595F34"/>
    <w:rsid w:val="005A65CA"/>
    <w:rsid w:val="005B29CC"/>
    <w:rsid w:val="005C07C2"/>
    <w:rsid w:val="005D1E4D"/>
    <w:rsid w:val="005E0353"/>
    <w:rsid w:val="005E3C91"/>
    <w:rsid w:val="005F2644"/>
    <w:rsid w:val="005F6E0A"/>
    <w:rsid w:val="005F77B0"/>
    <w:rsid w:val="00601F12"/>
    <w:rsid w:val="00621C31"/>
    <w:rsid w:val="00630F5D"/>
    <w:rsid w:val="006328A0"/>
    <w:rsid w:val="0064254E"/>
    <w:rsid w:val="00642BFC"/>
    <w:rsid w:val="0065176A"/>
    <w:rsid w:val="006657A4"/>
    <w:rsid w:val="0066752F"/>
    <w:rsid w:val="006845A3"/>
    <w:rsid w:val="006851B8"/>
    <w:rsid w:val="006957AD"/>
    <w:rsid w:val="00696C7C"/>
    <w:rsid w:val="006976B4"/>
    <w:rsid w:val="006B4E42"/>
    <w:rsid w:val="006B676A"/>
    <w:rsid w:val="006C7AB6"/>
    <w:rsid w:val="006D51FC"/>
    <w:rsid w:val="006E11A0"/>
    <w:rsid w:val="006E22BB"/>
    <w:rsid w:val="006E2EEE"/>
    <w:rsid w:val="006E3B71"/>
    <w:rsid w:val="006E7B3F"/>
    <w:rsid w:val="006F2C14"/>
    <w:rsid w:val="006F4CC9"/>
    <w:rsid w:val="007022D7"/>
    <w:rsid w:val="007218C7"/>
    <w:rsid w:val="00721F75"/>
    <w:rsid w:val="007379B7"/>
    <w:rsid w:val="00737D68"/>
    <w:rsid w:val="0074033A"/>
    <w:rsid w:val="00740558"/>
    <w:rsid w:val="00743862"/>
    <w:rsid w:val="00747922"/>
    <w:rsid w:val="007557E5"/>
    <w:rsid w:val="00760853"/>
    <w:rsid w:val="00763E42"/>
    <w:rsid w:val="00774762"/>
    <w:rsid w:val="00785E57"/>
    <w:rsid w:val="00786C59"/>
    <w:rsid w:val="00792D85"/>
    <w:rsid w:val="007972AF"/>
    <w:rsid w:val="007A1419"/>
    <w:rsid w:val="007A6106"/>
    <w:rsid w:val="007C156C"/>
    <w:rsid w:val="007C28B2"/>
    <w:rsid w:val="007C443E"/>
    <w:rsid w:val="007D4E81"/>
    <w:rsid w:val="007D6E50"/>
    <w:rsid w:val="007E1478"/>
    <w:rsid w:val="007E26DE"/>
    <w:rsid w:val="007F21AA"/>
    <w:rsid w:val="007F61A4"/>
    <w:rsid w:val="008031D8"/>
    <w:rsid w:val="0081327A"/>
    <w:rsid w:val="00820C2A"/>
    <w:rsid w:val="00822DCA"/>
    <w:rsid w:val="00824A3A"/>
    <w:rsid w:val="00830EEB"/>
    <w:rsid w:val="00833E4E"/>
    <w:rsid w:val="00837C11"/>
    <w:rsid w:val="00840971"/>
    <w:rsid w:val="008416EA"/>
    <w:rsid w:val="00850AE9"/>
    <w:rsid w:val="00861323"/>
    <w:rsid w:val="00862D64"/>
    <w:rsid w:val="00867855"/>
    <w:rsid w:val="00876AB1"/>
    <w:rsid w:val="00885D20"/>
    <w:rsid w:val="00890BD2"/>
    <w:rsid w:val="00892C04"/>
    <w:rsid w:val="008944BA"/>
    <w:rsid w:val="00895F85"/>
    <w:rsid w:val="0089745A"/>
    <w:rsid w:val="008A3C1A"/>
    <w:rsid w:val="008C2E62"/>
    <w:rsid w:val="008C6DCA"/>
    <w:rsid w:val="008D4DBE"/>
    <w:rsid w:val="008E14FD"/>
    <w:rsid w:val="008F7177"/>
    <w:rsid w:val="0090050E"/>
    <w:rsid w:val="00906065"/>
    <w:rsid w:val="00920064"/>
    <w:rsid w:val="00926DE8"/>
    <w:rsid w:val="00934372"/>
    <w:rsid w:val="00942037"/>
    <w:rsid w:val="00943B05"/>
    <w:rsid w:val="00944279"/>
    <w:rsid w:val="00944738"/>
    <w:rsid w:val="00946643"/>
    <w:rsid w:val="00951B5B"/>
    <w:rsid w:val="009645B8"/>
    <w:rsid w:val="00970E02"/>
    <w:rsid w:val="00976FC1"/>
    <w:rsid w:val="00984A11"/>
    <w:rsid w:val="00984DD3"/>
    <w:rsid w:val="009A4A91"/>
    <w:rsid w:val="009B3A64"/>
    <w:rsid w:val="009C02F5"/>
    <w:rsid w:val="009E12D3"/>
    <w:rsid w:val="009E2C3C"/>
    <w:rsid w:val="00A00910"/>
    <w:rsid w:val="00A123C1"/>
    <w:rsid w:val="00A1329F"/>
    <w:rsid w:val="00A1379F"/>
    <w:rsid w:val="00A24537"/>
    <w:rsid w:val="00A45BB6"/>
    <w:rsid w:val="00A579AB"/>
    <w:rsid w:val="00A62754"/>
    <w:rsid w:val="00A6667B"/>
    <w:rsid w:val="00A7254D"/>
    <w:rsid w:val="00A726CC"/>
    <w:rsid w:val="00A73B6D"/>
    <w:rsid w:val="00AA09C1"/>
    <w:rsid w:val="00AA1248"/>
    <w:rsid w:val="00AA1490"/>
    <w:rsid w:val="00AA3C5F"/>
    <w:rsid w:val="00AB11C6"/>
    <w:rsid w:val="00AC0E54"/>
    <w:rsid w:val="00B01F12"/>
    <w:rsid w:val="00B0742C"/>
    <w:rsid w:val="00B118E6"/>
    <w:rsid w:val="00B20B36"/>
    <w:rsid w:val="00B22617"/>
    <w:rsid w:val="00B312EA"/>
    <w:rsid w:val="00B401F1"/>
    <w:rsid w:val="00B44BBF"/>
    <w:rsid w:val="00B5181C"/>
    <w:rsid w:val="00B5241F"/>
    <w:rsid w:val="00B53DD2"/>
    <w:rsid w:val="00B8119E"/>
    <w:rsid w:val="00B9065F"/>
    <w:rsid w:val="00B915F8"/>
    <w:rsid w:val="00B92EB6"/>
    <w:rsid w:val="00B930FE"/>
    <w:rsid w:val="00B950ED"/>
    <w:rsid w:val="00B96B65"/>
    <w:rsid w:val="00BA69E9"/>
    <w:rsid w:val="00BB0CDA"/>
    <w:rsid w:val="00BB72DB"/>
    <w:rsid w:val="00BC36FA"/>
    <w:rsid w:val="00BD00C8"/>
    <w:rsid w:val="00BD39FA"/>
    <w:rsid w:val="00BE227D"/>
    <w:rsid w:val="00BE5FA1"/>
    <w:rsid w:val="00BE7062"/>
    <w:rsid w:val="00C05439"/>
    <w:rsid w:val="00C10EB1"/>
    <w:rsid w:val="00C15DCB"/>
    <w:rsid w:val="00C203C7"/>
    <w:rsid w:val="00C52F66"/>
    <w:rsid w:val="00C644B2"/>
    <w:rsid w:val="00C75DB6"/>
    <w:rsid w:val="00C87BC9"/>
    <w:rsid w:val="00C9549A"/>
    <w:rsid w:val="00CA2321"/>
    <w:rsid w:val="00CB0362"/>
    <w:rsid w:val="00CC08FB"/>
    <w:rsid w:val="00CD1FAA"/>
    <w:rsid w:val="00D10F2D"/>
    <w:rsid w:val="00D12241"/>
    <w:rsid w:val="00D16178"/>
    <w:rsid w:val="00D27362"/>
    <w:rsid w:val="00D3049F"/>
    <w:rsid w:val="00D31DD5"/>
    <w:rsid w:val="00D330AB"/>
    <w:rsid w:val="00D45DA4"/>
    <w:rsid w:val="00D6348C"/>
    <w:rsid w:val="00D64C9D"/>
    <w:rsid w:val="00D6616A"/>
    <w:rsid w:val="00D73292"/>
    <w:rsid w:val="00D741EA"/>
    <w:rsid w:val="00D93333"/>
    <w:rsid w:val="00DA1FB2"/>
    <w:rsid w:val="00DA7D10"/>
    <w:rsid w:val="00DB4B28"/>
    <w:rsid w:val="00DC2443"/>
    <w:rsid w:val="00DD11B2"/>
    <w:rsid w:val="00DD5591"/>
    <w:rsid w:val="00DE4BB8"/>
    <w:rsid w:val="00DF1FFA"/>
    <w:rsid w:val="00DF5A78"/>
    <w:rsid w:val="00DF755C"/>
    <w:rsid w:val="00E1212F"/>
    <w:rsid w:val="00E1536E"/>
    <w:rsid w:val="00E220CA"/>
    <w:rsid w:val="00E26306"/>
    <w:rsid w:val="00E27AED"/>
    <w:rsid w:val="00E36499"/>
    <w:rsid w:val="00E56563"/>
    <w:rsid w:val="00E73D05"/>
    <w:rsid w:val="00E82729"/>
    <w:rsid w:val="00E84953"/>
    <w:rsid w:val="00E9507E"/>
    <w:rsid w:val="00EC385B"/>
    <w:rsid w:val="00EE6EAB"/>
    <w:rsid w:val="00EE6ED5"/>
    <w:rsid w:val="00EE7B68"/>
    <w:rsid w:val="00EF7040"/>
    <w:rsid w:val="00F0357C"/>
    <w:rsid w:val="00F1193F"/>
    <w:rsid w:val="00F11B2D"/>
    <w:rsid w:val="00F14AA6"/>
    <w:rsid w:val="00F21732"/>
    <w:rsid w:val="00F22CAC"/>
    <w:rsid w:val="00F401AD"/>
    <w:rsid w:val="00F4096F"/>
    <w:rsid w:val="00F46E22"/>
    <w:rsid w:val="00F61079"/>
    <w:rsid w:val="00F66BDB"/>
    <w:rsid w:val="00F77156"/>
    <w:rsid w:val="00F918C1"/>
    <w:rsid w:val="00FA55EB"/>
    <w:rsid w:val="00FA608C"/>
    <w:rsid w:val="00FB57C3"/>
    <w:rsid w:val="00FB5ADF"/>
    <w:rsid w:val="00FB7BF4"/>
    <w:rsid w:val="00FC2228"/>
    <w:rsid w:val="00FE1297"/>
    <w:rsid w:val="00FE2D3A"/>
    <w:rsid w:val="00FF0AA9"/>
    <w:rsid w:val="00FF49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d9dadb,#86888b"/>
    </o:shapedefaults>
    <o:shapelayout v:ext="edit">
      <o:idmap v:ext="edit" data="2"/>
    </o:shapelayout>
  </w:shapeDefaults>
  <w:decimalSymbol w:val=","/>
  <w:listSeparator w:val=";"/>
  <w14:docId w14:val="3A1CE213"/>
  <w15:chartTrackingRefBased/>
  <w15:docId w15:val="{305EF0DD-6D34-4DF6-BF25-232FDA6F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37D68"/>
    <w:pPr>
      <w:spacing w:line="264" w:lineRule="auto"/>
    </w:pPr>
    <w:rPr>
      <w:rFonts w:ascii="Gill Sans MT" w:hAnsi="Gill Sans MT"/>
      <w:sz w:val="21"/>
      <w:szCs w:val="24"/>
      <w:lang w:val="nl-NL" w:eastAsia="nl-NL"/>
    </w:rPr>
  </w:style>
  <w:style w:type="paragraph" w:styleId="Kop1">
    <w:name w:val="heading 1"/>
    <w:basedOn w:val="Standaard"/>
    <w:next w:val="Standaard"/>
    <w:qFormat/>
    <w:rsid w:val="00BD39FA"/>
    <w:pPr>
      <w:keepNext/>
      <w:numPr>
        <w:numId w:val="1"/>
      </w:numPr>
      <w:spacing w:before="240" w:after="60"/>
      <w:outlineLvl w:val="0"/>
    </w:pPr>
    <w:rPr>
      <w:rFonts w:cs="Arial"/>
      <w:b/>
      <w:bCs/>
      <w:kern w:val="32"/>
      <w:sz w:val="30"/>
      <w:szCs w:val="32"/>
    </w:rPr>
  </w:style>
  <w:style w:type="paragraph" w:styleId="Kop2">
    <w:name w:val="heading 2"/>
    <w:basedOn w:val="Standaard"/>
    <w:next w:val="Standaard"/>
    <w:qFormat/>
    <w:rsid w:val="00BD39FA"/>
    <w:pPr>
      <w:keepNext/>
      <w:numPr>
        <w:ilvl w:val="1"/>
        <w:numId w:val="1"/>
      </w:numPr>
      <w:spacing w:after="60"/>
      <w:outlineLvl w:val="1"/>
    </w:pPr>
    <w:rPr>
      <w:rFonts w:cs="Arial"/>
      <w:b/>
      <w:bCs/>
      <w:iCs/>
      <w:sz w:val="24"/>
      <w:szCs w:val="28"/>
    </w:rPr>
  </w:style>
  <w:style w:type="paragraph" w:styleId="Kop3">
    <w:name w:val="heading 3"/>
    <w:basedOn w:val="Standaard"/>
    <w:next w:val="Standaard"/>
    <w:qFormat/>
    <w:rsid w:val="00BD39FA"/>
    <w:pPr>
      <w:keepNext/>
      <w:numPr>
        <w:ilvl w:val="2"/>
        <w:numId w:val="1"/>
      </w:numPr>
      <w:outlineLvl w:val="2"/>
    </w:pPr>
    <w:rPr>
      <w:rFonts w:cs="Arial"/>
      <w:b/>
      <w:bCs/>
      <w:szCs w:val="26"/>
    </w:rPr>
  </w:style>
  <w:style w:type="paragraph" w:styleId="Kop4">
    <w:name w:val="heading 4"/>
    <w:basedOn w:val="Standaard"/>
    <w:next w:val="Standaard"/>
    <w:link w:val="Kop4Char"/>
    <w:unhideWhenUsed/>
    <w:qFormat/>
    <w:rsid w:val="00943B0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semiHidden/>
    <w:unhideWhenUsed/>
    <w:qFormat/>
    <w:rsid w:val="00943B0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semiHidden/>
    <w:unhideWhenUsed/>
    <w:qFormat/>
    <w:rsid w:val="00943B0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semiHidden/>
    <w:unhideWhenUsed/>
    <w:qFormat/>
    <w:rsid w:val="00943B0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semiHidden/>
    <w:unhideWhenUsed/>
    <w:qFormat/>
    <w:rsid w:val="00943B05"/>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semiHidden/>
    <w:unhideWhenUsed/>
    <w:qFormat/>
    <w:rsid w:val="00943B05"/>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B38B9"/>
    <w:pPr>
      <w:tabs>
        <w:tab w:val="center" w:pos="4536"/>
        <w:tab w:val="right" w:pos="9072"/>
      </w:tabs>
    </w:pPr>
  </w:style>
  <w:style w:type="paragraph" w:styleId="Voettekst">
    <w:name w:val="footer"/>
    <w:basedOn w:val="Standaard"/>
    <w:rsid w:val="006976B4"/>
    <w:pPr>
      <w:tabs>
        <w:tab w:val="center" w:pos="4536"/>
        <w:tab w:val="right" w:pos="9072"/>
      </w:tabs>
    </w:pPr>
    <w:rPr>
      <w:color w:val="86888B"/>
      <w:sz w:val="16"/>
    </w:rPr>
  </w:style>
  <w:style w:type="character" w:styleId="Paginanummer">
    <w:name w:val="page number"/>
    <w:rsid w:val="00DE4BB8"/>
    <w:rPr>
      <w:rFonts w:ascii="Gill Sans MT" w:hAnsi="Gill Sans MT"/>
      <w:color w:val="86888B"/>
      <w:sz w:val="19"/>
    </w:rPr>
  </w:style>
  <w:style w:type="paragraph" w:styleId="Geenafstand">
    <w:name w:val="No Spacing"/>
    <w:link w:val="GeenafstandChar"/>
    <w:uiPriority w:val="1"/>
    <w:qFormat/>
    <w:rsid w:val="00FB57C3"/>
    <w:rPr>
      <w:rFonts w:ascii="Calibri" w:hAnsi="Calibri"/>
      <w:sz w:val="22"/>
      <w:szCs w:val="22"/>
    </w:rPr>
  </w:style>
  <w:style w:type="character" w:customStyle="1" w:styleId="GeenafstandChar">
    <w:name w:val="Geen afstand Char"/>
    <w:link w:val="Geenafstand"/>
    <w:uiPriority w:val="1"/>
    <w:rsid w:val="00FB57C3"/>
    <w:rPr>
      <w:rFonts w:ascii="Calibri" w:hAnsi="Calibri"/>
      <w:sz w:val="22"/>
      <w:szCs w:val="22"/>
    </w:rPr>
  </w:style>
  <w:style w:type="character" w:customStyle="1" w:styleId="Kop4Char">
    <w:name w:val="Kop 4 Char"/>
    <w:basedOn w:val="Standaardalinea-lettertype"/>
    <w:link w:val="Kop4"/>
    <w:rsid w:val="00943B05"/>
    <w:rPr>
      <w:rFonts w:asciiTheme="majorHAnsi" w:eastAsiaTheme="majorEastAsia" w:hAnsiTheme="majorHAnsi" w:cstheme="majorBidi"/>
      <w:i/>
      <w:iCs/>
      <w:color w:val="2F5496" w:themeColor="accent1" w:themeShade="BF"/>
      <w:sz w:val="21"/>
      <w:szCs w:val="24"/>
      <w:lang w:val="nl-NL" w:eastAsia="nl-NL"/>
    </w:rPr>
  </w:style>
  <w:style w:type="character" w:customStyle="1" w:styleId="Kop5Char">
    <w:name w:val="Kop 5 Char"/>
    <w:basedOn w:val="Standaardalinea-lettertype"/>
    <w:link w:val="Kop5"/>
    <w:semiHidden/>
    <w:rsid w:val="00943B05"/>
    <w:rPr>
      <w:rFonts w:asciiTheme="majorHAnsi" w:eastAsiaTheme="majorEastAsia" w:hAnsiTheme="majorHAnsi" w:cstheme="majorBidi"/>
      <w:color w:val="2F5496" w:themeColor="accent1" w:themeShade="BF"/>
      <w:sz w:val="21"/>
      <w:szCs w:val="24"/>
      <w:lang w:val="nl-NL" w:eastAsia="nl-NL"/>
    </w:rPr>
  </w:style>
  <w:style w:type="character" w:customStyle="1" w:styleId="Kop6Char">
    <w:name w:val="Kop 6 Char"/>
    <w:basedOn w:val="Standaardalinea-lettertype"/>
    <w:link w:val="Kop6"/>
    <w:semiHidden/>
    <w:rsid w:val="00943B05"/>
    <w:rPr>
      <w:rFonts w:asciiTheme="majorHAnsi" w:eastAsiaTheme="majorEastAsia" w:hAnsiTheme="majorHAnsi" w:cstheme="majorBidi"/>
      <w:color w:val="1F3763" w:themeColor="accent1" w:themeShade="7F"/>
      <w:sz w:val="21"/>
      <w:szCs w:val="24"/>
      <w:lang w:val="nl-NL" w:eastAsia="nl-NL"/>
    </w:rPr>
  </w:style>
  <w:style w:type="character" w:customStyle="1" w:styleId="Kop7Char">
    <w:name w:val="Kop 7 Char"/>
    <w:basedOn w:val="Standaardalinea-lettertype"/>
    <w:link w:val="Kop7"/>
    <w:semiHidden/>
    <w:rsid w:val="00943B05"/>
    <w:rPr>
      <w:rFonts w:asciiTheme="majorHAnsi" w:eastAsiaTheme="majorEastAsia" w:hAnsiTheme="majorHAnsi" w:cstheme="majorBidi"/>
      <w:i/>
      <w:iCs/>
      <w:color w:val="1F3763" w:themeColor="accent1" w:themeShade="7F"/>
      <w:sz w:val="21"/>
      <w:szCs w:val="24"/>
      <w:lang w:val="nl-NL" w:eastAsia="nl-NL"/>
    </w:rPr>
  </w:style>
  <w:style w:type="character" w:customStyle="1" w:styleId="Kop8Char">
    <w:name w:val="Kop 8 Char"/>
    <w:basedOn w:val="Standaardalinea-lettertype"/>
    <w:link w:val="Kop8"/>
    <w:semiHidden/>
    <w:rsid w:val="00943B05"/>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semiHidden/>
    <w:rsid w:val="00943B05"/>
    <w:rPr>
      <w:rFonts w:asciiTheme="majorHAnsi" w:eastAsiaTheme="majorEastAsia" w:hAnsiTheme="majorHAnsi" w:cstheme="majorBidi"/>
      <w:i/>
      <w:iCs/>
      <w:color w:val="272727" w:themeColor="text1" w:themeTint="D8"/>
      <w:sz w:val="21"/>
      <w:szCs w:val="21"/>
      <w:lang w:val="nl-NL" w:eastAsia="nl-NL"/>
    </w:rPr>
  </w:style>
  <w:style w:type="paragraph" w:styleId="Lijstalinea">
    <w:name w:val="List Paragraph"/>
    <w:basedOn w:val="Standaard"/>
    <w:uiPriority w:val="34"/>
    <w:qFormat/>
    <w:rsid w:val="00737D68"/>
    <w:pPr>
      <w:ind w:left="720"/>
      <w:contextualSpacing/>
    </w:pPr>
  </w:style>
  <w:style w:type="character" w:styleId="Hyperlink">
    <w:name w:val="Hyperlink"/>
    <w:basedOn w:val="Standaardalinea-lettertype"/>
    <w:uiPriority w:val="99"/>
    <w:rsid w:val="00535B1B"/>
    <w:rPr>
      <w:color w:val="0563C1" w:themeColor="hyperlink"/>
      <w:u w:val="single"/>
    </w:rPr>
  </w:style>
  <w:style w:type="character" w:styleId="Onopgelostemelding">
    <w:name w:val="Unresolved Mention"/>
    <w:basedOn w:val="Standaardalinea-lettertype"/>
    <w:uiPriority w:val="99"/>
    <w:semiHidden/>
    <w:unhideWhenUsed/>
    <w:rsid w:val="00535B1B"/>
    <w:rPr>
      <w:color w:val="605E5C"/>
      <w:shd w:val="clear" w:color="auto" w:fill="E1DFDD"/>
    </w:rPr>
  </w:style>
  <w:style w:type="paragraph" w:customStyle="1" w:styleId="Default">
    <w:name w:val="Default"/>
    <w:rsid w:val="007218C7"/>
    <w:pPr>
      <w:autoSpaceDE w:val="0"/>
      <w:autoSpaceDN w:val="0"/>
      <w:adjustRightInd w:val="0"/>
    </w:pPr>
    <w:rPr>
      <w:rFonts w:ascii="Gill Sans MT" w:hAnsi="Gill Sans MT" w:cs="Gill Sans MT"/>
      <w:color w:val="000000"/>
      <w:sz w:val="24"/>
      <w:szCs w:val="24"/>
    </w:rPr>
  </w:style>
  <w:style w:type="table" w:styleId="Tabelraster">
    <w:name w:val="Table Grid"/>
    <w:basedOn w:val="Standaardtabel"/>
    <w:rsid w:val="006C7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33115A"/>
    <w:pPr>
      <w:spacing w:line="240" w:lineRule="auto"/>
    </w:pPr>
    <w:rPr>
      <w:sz w:val="20"/>
      <w:szCs w:val="20"/>
    </w:rPr>
  </w:style>
  <w:style w:type="character" w:customStyle="1" w:styleId="VoetnoottekstChar">
    <w:name w:val="Voetnoottekst Char"/>
    <w:basedOn w:val="Standaardalinea-lettertype"/>
    <w:link w:val="Voetnoottekst"/>
    <w:rsid w:val="0033115A"/>
    <w:rPr>
      <w:rFonts w:ascii="Gill Sans MT" w:hAnsi="Gill Sans MT"/>
      <w:lang w:val="nl-NL" w:eastAsia="nl-NL"/>
    </w:rPr>
  </w:style>
  <w:style w:type="character" w:styleId="Voetnootmarkering">
    <w:name w:val="footnote reference"/>
    <w:basedOn w:val="Standaardalinea-lettertype"/>
    <w:rsid w:val="0033115A"/>
    <w:rPr>
      <w:vertAlign w:val="superscript"/>
    </w:rPr>
  </w:style>
  <w:style w:type="paragraph" w:styleId="Kopvaninhoudsopgave">
    <w:name w:val="TOC Heading"/>
    <w:basedOn w:val="Kop1"/>
    <w:next w:val="Standaard"/>
    <w:uiPriority w:val="39"/>
    <w:unhideWhenUsed/>
    <w:qFormat/>
    <w:rsid w:val="00C05439"/>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lang w:val="nl-BE" w:eastAsia="nl-BE"/>
    </w:rPr>
  </w:style>
  <w:style w:type="paragraph" w:styleId="Inhopg1">
    <w:name w:val="toc 1"/>
    <w:basedOn w:val="Standaard"/>
    <w:next w:val="Standaard"/>
    <w:autoRedefine/>
    <w:uiPriority w:val="39"/>
    <w:rsid w:val="00C05439"/>
    <w:pPr>
      <w:spacing w:after="100"/>
    </w:pPr>
  </w:style>
  <w:style w:type="paragraph" w:styleId="Inhopg2">
    <w:name w:val="toc 2"/>
    <w:basedOn w:val="Standaard"/>
    <w:next w:val="Standaard"/>
    <w:autoRedefine/>
    <w:uiPriority w:val="39"/>
    <w:rsid w:val="00926DE8"/>
    <w:pPr>
      <w:tabs>
        <w:tab w:val="left" w:pos="880"/>
        <w:tab w:val="right" w:leader="dot" w:pos="9004"/>
      </w:tabs>
      <w:spacing w:after="100"/>
      <w:ind w:left="210"/>
      <w:jc w:val="right"/>
    </w:pPr>
  </w:style>
  <w:style w:type="paragraph" w:styleId="Inhopg3">
    <w:name w:val="toc 3"/>
    <w:basedOn w:val="Standaard"/>
    <w:next w:val="Standaard"/>
    <w:autoRedefine/>
    <w:uiPriority w:val="39"/>
    <w:rsid w:val="00C05439"/>
    <w:pPr>
      <w:spacing w:after="100"/>
      <w:ind w:left="420"/>
    </w:pPr>
  </w:style>
  <w:style w:type="character" w:styleId="GevolgdeHyperlink">
    <w:name w:val="FollowedHyperlink"/>
    <w:basedOn w:val="Standaardalinea-lettertype"/>
    <w:rsid w:val="00214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858050">
      <w:bodyDiv w:val="1"/>
      <w:marLeft w:val="0"/>
      <w:marRight w:val="0"/>
      <w:marTop w:val="0"/>
      <w:marBottom w:val="0"/>
      <w:divBdr>
        <w:top w:val="none" w:sz="0" w:space="0" w:color="auto"/>
        <w:left w:val="none" w:sz="0" w:space="0" w:color="auto"/>
        <w:bottom w:val="none" w:sz="0" w:space="0" w:color="auto"/>
        <w:right w:val="none" w:sz="0" w:space="0" w:color="auto"/>
      </w:divBdr>
    </w:div>
    <w:div w:id="1255364295">
      <w:bodyDiv w:val="1"/>
      <w:marLeft w:val="0"/>
      <w:marRight w:val="0"/>
      <w:marTop w:val="0"/>
      <w:marBottom w:val="0"/>
      <w:divBdr>
        <w:top w:val="none" w:sz="0" w:space="0" w:color="auto"/>
        <w:left w:val="none" w:sz="0" w:space="0" w:color="auto"/>
        <w:bottom w:val="none" w:sz="0" w:space="0" w:color="auto"/>
        <w:right w:val="none" w:sz="0" w:space="0" w:color="auto"/>
      </w:divBdr>
    </w:div>
    <w:div w:id="188956540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R:\UZL%20BIM\UZL%20Extra%20plugins%20Revi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4EF916-091D-4A69-B814-3B43087C80E6}" type="doc">
      <dgm:prSet loTypeId="urn:microsoft.com/office/officeart/2005/8/layout/hierarchy5" loCatId="hierarchy" qsTypeId="urn:microsoft.com/office/officeart/2005/8/quickstyle/simple4" qsCatId="simple" csTypeId="urn:microsoft.com/office/officeart/2005/8/colors/accent1_2" csCatId="accent1" phldr="1"/>
      <dgm:spPr/>
      <dgm:t>
        <a:bodyPr/>
        <a:lstStyle/>
        <a:p>
          <a:endParaRPr lang="nl-BE"/>
        </a:p>
      </dgm:t>
    </dgm:pt>
    <dgm:pt modelId="{E509C5F8-5A24-42BF-81E3-2A84696938DA}">
      <dgm:prSet phldrT="[Tekst]" custT="1"/>
      <dgm:spPr/>
      <dgm:t>
        <a:bodyPr/>
        <a:lstStyle/>
        <a:p>
          <a:pPr algn="ctr"/>
          <a:r>
            <a:rPr lang="nl-BE" sz="1000"/>
            <a:t>UZ Leuven</a:t>
          </a:r>
        </a:p>
      </dgm:t>
    </dgm:pt>
    <dgm:pt modelId="{7565D45C-6A62-46BC-AFFA-61F3AD27E59C}" type="parTrans" cxnId="{8905C1F9-9865-4927-A270-8BC810FA9859}">
      <dgm:prSet/>
      <dgm:spPr/>
      <dgm:t>
        <a:bodyPr/>
        <a:lstStyle/>
        <a:p>
          <a:pPr algn="ctr"/>
          <a:endParaRPr lang="nl-BE" sz="1000"/>
        </a:p>
      </dgm:t>
    </dgm:pt>
    <dgm:pt modelId="{B86FD2A2-2B7E-4381-9578-9D54059EB6AF}" type="sibTrans" cxnId="{8905C1F9-9865-4927-A270-8BC810FA9859}">
      <dgm:prSet/>
      <dgm:spPr/>
      <dgm:t>
        <a:bodyPr/>
        <a:lstStyle/>
        <a:p>
          <a:pPr algn="ctr"/>
          <a:endParaRPr lang="nl-BE" sz="1000"/>
        </a:p>
      </dgm:t>
    </dgm:pt>
    <dgm:pt modelId="{73E76580-2951-4A09-B306-0F9E14F11737}">
      <dgm:prSet phldrT="[Tekst]" custT="1"/>
      <dgm:spPr/>
      <dgm:t>
        <a:bodyPr/>
        <a:lstStyle/>
        <a:p>
          <a:pPr algn="ctr"/>
          <a:r>
            <a:rPr lang="nl-BE" sz="1000"/>
            <a:t>Architect /</a:t>
          </a:r>
        </a:p>
        <a:p>
          <a:pPr algn="ctr"/>
          <a:r>
            <a:rPr lang="nl-BE" sz="1000"/>
            <a:t>opdrachtnemer</a:t>
          </a:r>
        </a:p>
      </dgm:t>
    </dgm:pt>
    <dgm:pt modelId="{A1140D0D-0A3E-478D-816D-C89090839762}" type="parTrans" cxnId="{73DCA173-69CC-4A3D-A10F-D78C98C209D0}">
      <dgm:prSet custT="1"/>
      <dgm:spPr/>
      <dgm:t>
        <a:bodyPr/>
        <a:lstStyle/>
        <a:p>
          <a:pPr algn="ctr"/>
          <a:endParaRPr lang="nl-BE" sz="1000"/>
        </a:p>
      </dgm:t>
    </dgm:pt>
    <dgm:pt modelId="{5A26DFAF-EF6B-41C9-AE57-8E43218A178F}" type="sibTrans" cxnId="{73DCA173-69CC-4A3D-A10F-D78C98C209D0}">
      <dgm:prSet/>
      <dgm:spPr/>
      <dgm:t>
        <a:bodyPr/>
        <a:lstStyle/>
        <a:p>
          <a:pPr algn="ctr"/>
          <a:endParaRPr lang="nl-BE" sz="1000"/>
        </a:p>
      </dgm:t>
    </dgm:pt>
    <dgm:pt modelId="{B9429B67-0179-43F8-995D-7D1E7E65CD00}">
      <dgm:prSet phldrT="[Tekst]" custT="1"/>
      <dgm:spPr/>
      <dgm:t>
        <a:bodyPr/>
        <a:lstStyle/>
        <a:p>
          <a:pPr algn="ctr"/>
          <a:r>
            <a:rPr lang="nl-BE" sz="1000"/>
            <a:t>P01</a:t>
          </a:r>
        </a:p>
        <a:p>
          <a:pPr algn="ctr"/>
          <a:r>
            <a:rPr lang="nl-BE" sz="1000"/>
            <a:t>Architectuur</a:t>
          </a:r>
        </a:p>
      </dgm:t>
    </dgm:pt>
    <dgm:pt modelId="{F4D0D3DE-808E-4098-A812-9673D787803F}" type="parTrans" cxnId="{471A3936-7519-414C-B100-79AF48B3B5C8}">
      <dgm:prSet custT="1"/>
      <dgm:spPr/>
      <dgm:t>
        <a:bodyPr/>
        <a:lstStyle/>
        <a:p>
          <a:pPr algn="ctr"/>
          <a:endParaRPr lang="nl-BE" sz="1000"/>
        </a:p>
      </dgm:t>
    </dgm:pt>
    <dgm:pt modelId="{36FE3B38-8BCE-4B11-B245-E3CF8CAE5133}" type="sibTrans" cxnId="{471A3936-7519-414C-B100-79AF48B3B5C8}">
      <dgm:prSet/>
      <dgm:spPr/>
      <dgm:t>
        <a:bodyPr/>
        <a:lstStyle/>
        <a:p>
          <a:pPr algn="ctr"/>
          <a:endParaRPr lang="nl-BE" sz="1000"/>
        </a:p>
      </dgm:t>
    </dgm:pt>
    <dgm:pt modelId="{85D0E328-47E1-4117-9286-1D758053BE60}">
      <dgm:prSet phldrT="[Tekst]" custT="1"/>
      <dgm:spPr/>
      <dgm:t>
        <a:bodyPr/>
        <a:lstStyle/>
        <a:p>
          <a:pPr algn="ctr"/>
          <a:r>
            <a:rPr lang="nl-BE" sz="1000"/>
            <a:t>P01</a:t>
          </a:r>
        </a:p>
        <a:p>
          <a:pPr algn="ctr"/>
          <a:r>
            <a:rPr lang="nl-BE" sz="1000"/>
            <a:t>Stabiliteit</a:t>
          </a:r>
        </a:p>
      </dgm:t>
    </dgm:pt>
    <dgm:pt modelId="{46D8AD6F-9FDD-4A4B-9F99-15A05E477597}" type="parTrans" cxnId="{F7DD0232-7EC7-49CD-83BE-7F120D42386C}">
      <dgm:prSet custT="1"/>
      <dgm:spPr/>
      <dgm:t>
        <a:bodyPr/>
        <a:lstStyle/>
        <a:p>
          <a:pPr algn="ctr"/>
          <a:endParaRPr lang="nl-BE" sz="1000"/>
        </a:p>
      </dgm:t>
    </dgm:pt>
    <dgm:pt modelId="{E37CA6F2-B1FE-43B4-8173-696C1EF2859C}" type="sibTrans" cxnId="{F7DD0232-7EC7-49CD-83BE-7F120D42386C}">
      <dgm:prSet/>
      <dgm:spPr/>
      <dgm:t>
        <a:bodyPr/>
        <a:lstStyle/>
        <a:p>
          <a:pPr algn="ctr"/>
          <a:endParaRPr lang="nl-BE" sz="1000"/>
        </a:p>
      </dgm:t>
    </dgm:pt>
    <dgm:pt modelId="{BBAF8C40-8079-45A5-8ED0-10F044F95591}">
      <dgm:prSet phldrT="[Tekst]" custT="1"/>
      <dgm:spPr/>
      <dgm:t>
        <a:bodyPr/>
        <a:lstStyle/>
        <a:p>
          <a:pPr algn="ctr"/>
          <a:r>
            <a:rPr lang="nl-BE" sz="1000"/>
            <a:t>Opdrachtgever</a:t>
          </a:r>
        </a:p>
      </dgm:t>
    </dgm:pt>
    <dgm:pt modelId="{CC4AF628-3124-49FF-9FF9-19E0A6CD028E}" type="parTrans" cxnId="{E06E592A-3ED3-4F4C-867C-29D3A9226B68}">
      <dgm:prSet/>
      <dgm:spPr/>
      <dgm:t>
        <a:bodyPr/>
        <a:lstStyle/>
        <a:p>
          <a:pPr algn="ctr"/>
          <a:endParaRPr lang="nl-BE" sz="1000"/>
        </a:p>
      </dgm:t>
    </dgm:pt>
    <dgm:pt modelId="{178E83D0-7269-48D7-9CF3-EDB3A35D2BAE}" type="sibTrans" cxnId="{E06E592A-3ED3-4F4C-867C-29D3A9226B68}">
      <dgm:prSet/>
      <dgm:spPr/>
      <dgm:t>
        <a:bodyPr/>
        <a:lstStyle/>
        <a:p>
          <a:pPr algn="ctr"/>
          <a:endParaRPr lang="nl-BE" sz="1000"/>
        </a:p>
      </dgm:t>
    </dgm:pt>
    <dgm:pt modelId="{478669D6-6B73-47B4-846A-5F24DC7FEADB}">
      <dgm:prSet phldrT="[Tekst]" custT="1"/>
      <dgm:spPr/>
      <dgm:t>
        <a:bodyPr/>
        <a:lstStyle/>
        <a:p>
          <a:pPr algn="ctr"/>
          <a:r>
            <a:rPr lang="nl-BE" sz="1000"/>
            <a:t>Architect/</a:t>
          </a:r>
        </a:p>
        <a:p>
          <a:pPr algn="ctr"/>
          <a:r>
            <a:rPr lang="nl-BE" sz="1000"/>
            <a:t>opdrachtnemer</a:t>
          </a:r>
        </a:p>
      </dgm:t>
    </dgm:pt>
    <dgm:pt modelId="{05B4CA8B-606D-43D5-ADA4-2C82DA4E3CB1}" type="parTrans" cxnId="{019D6977-6FB6-4440-9EBA-D2F1BC51063B}">
      <dgm:prSet/>
      <dgm:spPr/>
      <dgm:t>
        <a:bodyPr/>
        <a:lstStyle/>
        <a:p>
          <a:pPr algn="ctr"/>
          <a:endParaRPr lang="nl-BE" sz="1000"/>
        </a:p>
      </dgm:t>
    </dgm:pt>
    <dgm:pt modelId="{E8195C15-E3F6-4E4F-AC59-FE8E377491A3}" type="sibTrans" cxnId="{019D6977-6FB6-4440-9EBA-D2F1BC51063B}">
      <dgm:prSet/>
      <dgm:spPr/>
      <dgm:t>
        <a:bodyPr/>
        <a:lstStyle/>
        <a:p>
          <a:pPr algn="ctr"/>
          <a:endParaRPr lang="nl-BE" sz="1000"/>
        </a:p>
      </dgm:t>
    </dgm:pt>
    <dgm:pt modelId="{6F723F76-3E71-4BF7-AED0-45B13CAAAEFB}">
      <dgm:prSet phldrT="[Tekst]" custT="1"/>
      <dgm:spPr/>
      <dgm:t>
        <a:bodyPr/>
        <a:lstStyle/>
        <a:p>
          <a:pPr algn="ctr"/>
          <a:r>
            <a:rPr lang="nl-BE" sz="1000"/>
            <a:t>Perceel</a:t>
          </a:r>
        </a:p>
      </dgm:t>
    </dgm:pt>
    <dgm:pt modelId="{CDA995B8-76B3-428E-B8BC-2A8E9F41CFC6}" type="parTrans" cxnId="{7E043912-765C-4D5C-912C-10C4C0082687}">
      <dgm:prSet/>
      <dgm:spPr/>
      <dgm:t>
        <a:bodyPr/>
        <a:lstStyle/>
        <a:p>
          <a:pPr algn="ctr"/>
          <a:endParaRPr lang="nl-BE" sz="1000"/>
        </a:p>
      </dgm:t>
    </dgm:pt>
    <dgm:pt modelId="{87DBA8C7-3726-4B5D-8580-983D54C2C335}" type="sibTrans" cxnId="{7E043912-765C-4D5C-912C-10C4C0082687}">
      <dgm:prSet/>
      <dgm:spPr/>
      <dgm:t>
        <a:bodyPr/>
        <a:lstStyle/>
        <a:p>
          <a:pPr algn="ctr"/>
          <a:endParaRPr lang="nl-BE" sz="1000"/>
        </a:p>
      </dgm:t>
    </dgm:pt>
    <dgm:pt modelId="{B5DA13D8-CC62-47DB-9F5C-4A9F06B35D0F}">
      <dgm:prSet phldrT="[Tekst]" custT="1"/>
      <dgm:spPr/>
      <dgm:t>
        <a:bodyPr/>
        <a:lstStyle/>
        <a:p>
          <a:pPr algn="ctr"/>
          <a:r>
            <a:rPr lang="nl-BE" sz="1000"/>
            <a:t>P40</a:t>
          </a:r>
        </a:p>
        <a:p>
          <a:pPr algn="ctr"/>
          <a:r>
            <a:rPr lang="nl-BE" sz="1000"/>
            <a:t>NT</a:t>
          </a:r>
        </a:p>
      </dgm:t>
    </dgm:pt>
    <dgm:pt modelId="{B3C76B3B-8B1A-4024-BF83-0A3F74D26A62}" type="parTrans" cxnId="{3204359B-F9B9-4F48-AFFA-889EA9BC7C02}">
      <dgm:prSet custT="1"/>
      <dgm:spPr/>
      <dgm:t>
        <a:bodyPr/>
        <a:lstStyle/>
        <a:p>
          <a:pPr algn="ctr"/>
          <a:endParaRPr lang="nl-BE" sz="1000"/>
        </a:p>
      </dgm:t>
    </dgm:pt>
    <dgm:pt modelId="{BAC86F5D-8EAC-4D37-99B2-9A45583C3180}" type="sibTrans" cxnId="{3204359B-F9B9-4F48-AFFA-889EA9BC7C02}">
      <dgm:prSet/>
      <dgm:spPr/>
      <dgm:t>
        <a:bodyPr/>
        <a:lstStyle/>
        <a:p>
          <a:pPr algn="ctr"/>
          <a:endParaRPr lang="nl-BE" sz="1000"/>
        </a:p>
      </dgm:t>
    </dgm:pt>
    <dgm:pt modelId="{5D71B5B9-3866-4B49-A0F9-BBA8052085F7}">
      <dgm:prSet phldrT="[Tekst]" custT="1"/>
      <dgm:spPr/>
      <dgm:t>
        <a:bodyPr/>
        <a:lstStyle/>
        <a:p>
          <a:pPr algn="ctr"/>
          <a:r>
            <a:rPr lang="nl-BE" sz="1000"/>
            <a:t>P60</a:t>
          </a:r>
        </a:p>
        <a:p>
          <a:pPr algn="ctr"/>
          <a:r>
            <a:rPr lang="nl-BE" sz="1000"/>
            <a:t>DT</a:t>
          </a:r>
        </a:p>
      </dgm:t>
    </dgm:pt>
    <dgm:pt modelId="{49F4582E-C548-4368-B602-BA939351C5F1}" type="parTrans" cxnId="{E2A57EE6-97EE-44D2-BB59-CC7D770386F3}">
      <dgm:prSet custT="1"/>
      <dgm:spPr/>
      <dgm:t>
        <a:bodyPr/>
        <a:lstStyle/>
        <a:p>
          <a:pPr algn="ctr"/>
          <a:endParaRPr lang="nl-BE" sz="1000"/>
        </a:p>
      </dgm:t>
    </dgm:pt>
    <dgm:pt modelId="{922B0E3E-7513-436A-8BF3-DB0DC23B782B}" type="sibTrans" cxnId="{E2A57EE6-97EE-44D2-BB59-CC7D770386F3}">
      <dgm:prSet/>
      <dgm:spPr/>
      <dgm:t>
        <a:bodyPr/>
        <a:lstStyle/>
        <a:p>
          <a:pPr algn="ctr"/>
          <a:endParaRPr lang="nl-BE" sz="1000"/>
        </a:p>
      </dgm:t>
    </dgm:pt>
    <dgm:pt modelId="{4498C306-7A83-4F1E-B851-098DFD89DF65}">
      <dgm:prSet phldrT="[Tekst]" custT="1"/>
      <dgm:spPr/>
      <dgm:t>
        <a:bodyPr lIns="36000" tIns="36000" rIns="36000" bIns="36000"/>
        <a:lstStyle/>
        <a:p>
          <a:pPr algn="ctr"/>
          <a:r>
            <a:rPr lang="nl-BE" sz="1000"/>
            <a:t>Uitvoerder</a:t>
          </a:r>
        </a:p>
      </dgm:t>
    </dgm:pt>
    <dgm:pt modelId="{C396053D-771B-41EE-BEBC-F5F43A60BB98}" type="parTrans" cxnId="{EB61E4EF-8C00-4A3E-B215-25B643D1FC7A}">
      <dgm:prSet/>
      <dgm:spPr/>
      <dgm:t>
        <a:bodyPr/>
        <a:lstStyle/>
        <a:p>
          <a:pPr algn="ctr"/>
          <a:endParaRPr lang="nl-BE" sz="1000"/>
        </a:p>
      </dgm:t>
    </dgm:pt>
    <dgm:pt modelId="{9D5D436B-C508-4254-A16C-61F1B4DD5B6E}" type="sibTrans" cxnId="{EB61E4EF-8C00-4A3E-B215-25B643D1FC7A}">
      <dgm:prSet/>
      <dgm:spPr/>
      <dgm:t>
        <a:bodyPr/>
        <a:lstStyle/>
        <a:p>
          <a:pPr algn="ctr"/>
          <a:endParaRPr lang="nl-BE" sz="1000"/>
        </a:p>
      </dgm:t>
    </dgm:pt>
    <dgm:pt modelId="{BDD06D1F-4253-4426-8513-6894EF9A6DEE}">
      <dgm:prSet phldrT="[Tekst]" custT="1"/>
      <dgm:spPr/>
      <dgm:t>
        <a:bodyPr/>
        <a:lstStyle/>
        <a:p>
          <a:pPr algn="ctr"/>
          <a:r>
            <a:rPr lang="nl-BE" sz="1000"/>
            <a:t>GBxxyy_AS_SB_...</a:t>
          </a:r>
        </a:p>
      </dgm:t>
    </dgm:pt>
    <dgm:pt modelId="{243F4EDF-7DF2-4B50-B389-4C6A37B75CA9}" type="parTrans" cxnId="{0DC03184-BE4A-4639-B950-0DAAD4B564B9}">
      <dgm:prSet custT="1"/>
      <dgm:spPr/>
      <dgm:t>
        <a:bodyPr/>
        <a:lstStyle/>
        <a:p>
          <a:pPr algn="ctr"/>
          <a:endParaRPr lang="nl-BE" sz="1000"/>
        </a:p>
      </dgm:t>
    </dgm:pt>
    <dgm:pt modelId="{D8C5553D-0251-4B7A-A1C4-712DFCC77BA7}" type="sibTrans" cxnId="{0DC03184-BE4A-4639-B950-0DAAD4B564B9}">
      <dgm:prSet/>
      <dgm:spPr/>
      <dgm:t>
        <a:bodyPr/>
        <a:lstStyle/>
        <a:p>
          <a:pPr algn="ctr"/>
          <a:endParaRPr lang="nl-BE" sz="1000"/>
        </a:p>
      </dgm:t>
    </dgm:pt>
    <dgm:pt modelId="{14D622AE-0349-4357-8D0B-A762B64B46BD}">
      <dgm:prSet phldrT="[Tekst]" custT="1"/>
      <dgm:spPr/>
      <dgm:t>
        <a:bodyPr/>
        <a:lstStyle/>
        <a:p>
          <a:pPr algn="ctr"/>
          <a:r>
            <a:rPr lang="nl-BE" sz="1000"/>
            <a:t>GBxxyy_AS_CV_...</a:t>
          </a:r>
        </a:p>
      </dgm:t>
    </dgm:pt>
    <dgm:pt modelId="{9E20B1B0-AD80-48C9-A3BD-0088EEDA8B27}" type="parTrans" cxnId="{A2D65587-0AF9-412C-8332-5FC1FB84877A}">
      <dgm:prSet custT="1"/>
      <dgm:spPr/>
      <dgm:t>
        <a:bodyPr/>
        <a:lstStyle/>
        <a:p>
          <a:pPr algn="ctr"/>
          <a:endParaRPr lang="nl-BE" sz="1000"/>
        </a:p>
      </dgm:t>
    </dgm:pt>
    <dgm:pt modelId="{E1A8AE39-E424-423D-905F-39CD0C132F57}" type="sibTrans" cxnId="{A2D65587-0AF9-412C-8332-5FC1FB84877A}">
      <dgm:prSet/>
      <dgm:spPr/>
      <dgm:t>
        <a:bodyPr/>
        <a:lstStyle/>
        <a:p>
          <a:pPr algn="ctr"/>
          <a:endParaRPr lang="nl-BE" sz="1000"/>
        </a:p>
      </dgm:t>
    </dgm:pt>
    <dgm:pt modelId="{2F938CAE-C2AE-4DC7-A316-8217D9A91E34}">
      <dgm:prSet phldrT="[Tekst]" custT="1"/>
      <dgm:spPr/>
      <dgm:t>
        <a:bodyPr/>
        <a:lstStyle/>
        <a:p>
          <a:pPr algn="ctr"/>
          <a:r>
            <a:rPr lang="nl-BE" sz="1000"/>
            <a:t>GBxxyy_AS_HS_...</a:t>
          </a:r>
        </a:p>
      </dgm:t>
    </dgm:pt>
    <dgm:pt modelId="{8BB06E07-F743-42CB-9B9A-0C028F733F70}" type="parTrans" cxnId="{64E446CD-ECC3-41AE-841D-8E9BDE16E6AF}">
      <dgm:prSet custT="1"/>
      <dgm:spPr/>
      <dgm:t>
        <a:bodyPr/>
        <a:lstStyle/>
        <a:p>
          <a:pPr algn="ctr"/>
          <a:endParaRPr lang="nl-BE" sz="1000"/>
        </a:p>
      </dgm:t>
    </dgm:pt>
    <dgm:pt modelId="{5A4002CE-E771-4188-AA53-CE9E89A4CE68}" type="sibTrans" cxnId="{64E446CD-ECC3-41AE-841D-8E9BDE16E6AF}">
      <dgm:prSet/>
      <dgm:spPr/>
      <dgm:t>
        <a:bodyPr/>
        <a:lstStyle/>
        <a:p>
          <a:pPr algn="ctr"/>
          <a:endParaRPr lang="nl-BE" sz="1000"/>
        </a:p>
      </dgm:t>
    </dgm:pt>
    <dgm:pt modelId="{4C0FCABD-E2DF-407A-BBAE-E1155BBE556D}">
      <dgm:prSet custT="1"/>
      <dgm:spPr/>
      <dgm:t>
        <a:bodyPr/>
        <a:lstStyle/>
        <a:p>
          <a:pPr algn="ctr"/>
          <a:r>
            <a:rPr lang="nl-BE" sz="1000"/>
            <a:t>P80</a:t>
          </a:r>
        </a:p>
        <a:p>
          <a:pPr algn="ctr"/>
          <a:r>
            <a:rPr lang="nl-BE" sz="1000"/>
            <a:t>EM</a:t>
          </a:r>
        </a:p>
      </dgm:t>
    </dgm:pt>
    <dgm:pt modelId="{0930C36E-1FAB-451F-BADD-5F9AB00E2ECA}" type="parTrans" cxnId="{4D2B4AC7-E99F-4E1C-9B11-214E5EB3625F}">
      <dgm:prSet custT="1"/>
      <dgm:spPr/>
      <dgm:t>
        <a:bodyPr/>
        <a:lstStyle/>
        <a:p>
          <a:pPr algn="ctr"/>
          <a:endParaRPr lang="nl-BE" sz="1000"/>
        </a:p>
      </dgm:t>
    </dgm:pt>
    <dgm:pt modelId="{261301FA-64DC-4811-8178-91278842B86C}" type="sibTrans" cxnId="{4D2B4AC7-E99F-4E1C-9B11-214E5EB3625F}">
      <dgm:prSet/>
      <dgm:spPr/>
      <dgm:t>
        <a:bodyPr/>
        <a:lstStyle/>
        <a:p>
          <a:pPr algn="ctr"/>
          <a:endParaRPr lang="nl-BE" sz="1000"/>
        </a:p>
      </dgm:t>
    </dgm:pt>
    <dgm:pt modelId="{AA88204D-E7F1-46BB-BAAC-16E060E8512A}">
      <dgm:prSet custT="1"/>
      <dgm:spPr/>
      <dgm:t>
        <a:bodyPr/>
        <a:lstStyle/>
        <a:p>
          <a:pPr algn="ctr"/>
          <a:r>
            <a:rPr lang="nl-BE" sz="1000"/>
            <a:t>P10 </a:t>
          </a:r>
        </a:p>
        <a:p>
          <a:pPr algn="ctr"/>
          <a:r>
            <a:rPr lang="nl-BE" sz="1000"/>
            <a:t>Afwerking</a:t>
          </a:r>
        </a:p>
      </dgm:t>
    </dgm:pt>
    <dgm:pt modelId="{F1446D73-740C-4957-9E25-BC1EC8CCC7F3}" type="parTrans" cxnId="{8B525203-4247-4111-8EEE-3749D78D8F51}">
      <dgm:prSet custT="1"/>
      <dgm:spPr/>
      <dgm:t>
        <a:bodyPr/>
        <a:lstStyle/>
        <a:p>
          <a:pPr algn="ctr"/>
          <a:endParaRPr lang="nl-BE" sz="1000"/>
        </a:p>
      </dgm:t>
    </dgm:pt>
    <dgm:pt modelId="{D43F0C4A-244A-4FD9-852C-B2B385873663}" type="sibTrans" cxnId="{8B525203-4247-4111-8EEE-3749D78D8F51}">
      <dgm:prSet/>
      <dgm:spPr/>
      <dgm:t>
        <a:bodyPr/>
        <a:lstStyle/>
        <a:p>
          <a:pPr algn="ctr"/>
          <a:endParaRPr lang="nl-BE" sz="1000"/>
        </a:p>
      </dgm:t>
    </dgm:pt>
    <dgm:pt modelId="{D1DD2527-FBED-4055-A371-5069CB278B61}">
      <dgm:prSet custT="1"/>
      <dgm:spPr/>
      <dgm:t>
        <a:bodyPr/>
        <a:lstStyle/>
        <a:p>
          <a:pPr algn="ctr"/>
          <a:r>
            <a:rPr lang="nl-BE" sz="1000"/>
            <a:t>P31</a:t>
          </a:r>
        </a:p>
        <a:p>
          <a:pPr algn="ctr"/>
          <a:r>
            <a:rPr lang="nl-BE" sz="1000"/>
            <a:t>Onderstation</a:t>
          </a:r>
        </a:p>
      </dgm:t>
    </dgm:pt>
    <dgm:pt modelId="{F1928916-9057-4403-B331-089C462D3BA3}" type="parTrans" cxnId="{04B2EB97-8073-4779-939D-D586CB5DB1E9}">
      <dgm:prSet custT="1"/>
      <dgm:spPr/>
      <dgm:t>
        <a:bodyPr/>
        <a:lstStyle/>
        <a:p>
          <a:pPr algn="ctr"/>
          <a:endParaRPr lang="nl-BE" sz="1000"/>
        </a:p>
      </dgm:t>
    </dgm:pt>
    <dgm:pt modelId="{6E7921CA-5BD9-4064-89E3-F662ACA3CD81}" type="sibTrans" cxnId="{04B2EB97-8073-4779-939D-D586CB5DB1E9}">
      <dgm:prSet/>
      <dgm:spPr/>
      <dgm:t>
        <a:bodyPr/>
        <a:lstStyle/>
        <a:p>
          <a:pPr algn="ctr"/>
          <a:endParaRPr lang="nl-BE" sz="1000"/>
        </a:p>
      </dgm:t>
    </dgm:pt>
    <dgm:pt modelId="{D9ABB567-25EC-47DF-98C7-0E92D0A49056}">
      <dgm:prSet custT="1"/>
      <dgm:spPr/>
      <dgm:t>
        <a:bodyPr/>
        <a:lstStyle/>
        <a:p>
          <a:pPr algn="ctr"/>
          <a:r>
            <a:rPr lang="nl-BE" sz="1000"/>
            <a:t>P32</a:t>
          </a:r>
        </a:p>
        <a:p>
          <a:pPr algn="ctr"/>
          <a:r>
            <a:rPr lang="nl-BE" sz="1000"/>
            <a:t>Heet water</a:t>
          </a:r>
        </a:p>
      </dgm:t>
    </dgm:pt>
    <dgm:pt modelId="{AC830DDE-CA69-4BC8-9A05-88450ECA22FC}" type="parTrans" cxnId="{23472433-09C6-4B4F-A0B6-042B41A6D5CB}">
      <dgm:prSet custT="1"/>
      <dgm:spPr/>
      <dgm:t>
        <a:bodyPr/>
        <a:lstStyle/>
        <a:p>
          <a:pPr algn="ctr"/>
          <a:endParaRPr lang="nl-BE" sz="1000"/>
        </a:p>
      </dgm:t>
    </dgm:pt>
    <dgm:pt modelId="{E4359BB9-4886-44E5-9D70-69608FFB5FA9}" type="sibTrans" cxnId="{23472433-09C6-4B4F-A0B6-042B41A6D5CB}">
      <dgm:prSet/>
      <dgm:spPr/>
      <dgm:t>
        <a:bodyPr/>
        <a:lstStyle/>
        <a:p>
          <a:pPr algn="ctr"/>
          <a:endParaRPr lang="nl-BE" sz="1000"/>
        </a:p>
      </dgm:t>
    </dgm:pt>
    <dgm:pt modelId="{CA6837A6-B71E-4C46-8FAB-B15093F56F03}">
      <dgm:prSet custT="1"/>
      <dgm:spPr/>
      <dgm:t>
        <a:bodyPr/>
        <a:lstStyle/>
        <a:p>
          <a:pPr algn="ctr"/>
          <a:r>
            <a:rPr lang="nl-BE" sz="1000"/>
            <a:t>P82</a:t>
          </a:r>
        </a:p>
        <a:p>
          <a:pPr algn="ctr"/>
          <a:r>
            <a:rPr lang="nl-BE" sz="1000"/>
            <a:t>Buizenpost</a:t>
          </a:r>
        </a:p>
      </dgm:t>
    </dgm:pt>
    <dgm:pt modelId="{9CFE096B-1CB2-4351-B91E-9C83AAE7EE01}" type="parTrans" cxnId="{D4989D5D-4887-4C6F-8DFD-936F5726861C}">
      <dgm:prSet custT="1"/>
      <dgm:spPr/>
      <dgm:t>
        <a:bodyPr/>
        <a:lstStyle/>
        <a:p>
          <a:pPr algn="ctr"/>
          <a:endParaRPr lang="nl-BE" sz="1000"/>
        </a:p>
      </dgm:t>
    </dgm:pt>
    <dgm:pt modelId="{AB8101E1-502D-44A0-8635-BFFE5DC7E33A}" type="sibTrans" cxnId="{D4989D5D-4887-4C6F-8DFD-936F5726861C}">
      <dgm:prSet/>
      <dgm:spPr/>
      <dgm:t>
        <a:bodyPr/>
        <a:lstStyle/>
        <a:p>
          <a:pPr algn="ctr"/>
          <a:endParaRPr lang="nl-BE" sz="1000"/>
        </a:p>
      </dgm:t>
    </dgm:pt>
    <dgm:pt modelId="{65D4D741-2A05-4C28-AC03-44BBE6E2645E}">
      <dgm:prSet custT="1"/>
      <dgm:spPr/>
      <dgm:t>
        <a:bodyPr/>
        <a:lstStyle/>
        <a:p>
          <a:pPr algn="ctr"/>
          <a:r>
            <a:rPr lang="nl-BE" sz="1000"/>
            <a:t>P81</a:t>
          </a:r>
        </a:p>
        <a:p>
          <a:pPr algn="ctr"/>
          <a:r>
            <a:rPr lang="nl-BE" sz="1000"/>
            <a:t>Liften</a:t>
          </a:r>
        </a:p>
      </dgm:t>
    </dgm:pt>
    <dgm:pt modelId="{67943A3F-4C1A-4EE7-8A05-81780A27735D}" type="parTrans" cxnId="{C0B02A43-E024-4CF4-A9F1-3DFF6ADF9AFE}">
      <dgm:prSet custT="1"/>
      <dgm:spPr/>
      <dgm:t>
        <a:bodyPr/>
        <a:lstStyle/>
        <a:p>
          <a:pPr algn="ctr"/>
          <a:endParaRPr lang="nl-BE" sz="1000"/>
        </a:p>
      </dgm:t>
    </dgm:pt>
    <dgm:pt modelId="{50F32D71-A2C5-4108-8041-62AD9FC64C91}" type="sibTrans" cxnId="{C0B02A43-E024-4CF4-A9F1-3DFF6ADF9AFE}">
      <dgm:prSet/>
      <dgm:spPr/>
      <dgm:t>
        <a:bodyPr/>
        <a:lstStyle/>
        <a:p>
          <a:pPr algn="ctr"/>
          <a:endParaRPr lang="nl-BE" sz="1000"/>
        </a:p>
      </dgm:t>
    </dgm:pt>
    <dgm:pt modelId="{6C860A82-1C0C-456E-83C2-6EFFE2506A7A}">
      <dgm:prSet phldrT="[Tekst]" custT="1"/>
      <dgm:spPr/>
      <dgm:t>
        <a:bodyPr/>
        <a:lstStyle/>
        <a:p>
          <a:pPr algn="ctr"/>
          <a:r>
            <a:rPr lang="nl-BE" sz="1000"/>
            <a:t>GBxxyy_AS_AR_...</a:t>
          </a:r>
        </a:p>
      </dgm:t>
    </dgm:pt>
    <dgm:pt modelId="{C306FAB7-56DA-4554-9408-801475FCD846}" type="parTrans" cxnId="{FC165384-C6EE-4ABE-9DBA-12F8734198F0}">
      <dgm:prSet custT="1"/>
      <dgm:spPr/>
      <dgm:t>
        <a:bodyPr/>
        <a:lstStyle/>
        <a:p>
          <a:pPr algn="ctr"/>
          <a:endParaRPr lang="nl-BE" sz="1000"/>
        </a:p>
      </dgm:t>
    </dgm:pt>
    <dgm:pt modelId="{23C83081-A40D-4EC1-A9A0-64157ABC3CA4}" type="sibTrans" cxnId="{FC165384-C6EE-4ABE-9DBA-12F8734198F0}">
      <dgm:prSet/>
      <dgm:spPr/>
      <dgm:t>
        <a:bodyPr/>
        <a:lstStyle/>
        <a:p>
          <a:pPr algn="ctr"/>
          <a:endParaRPr lang="nl-BE" sz="1000"/>
        </a:p>
      </dgm:t>
    </dgm:pt>
    <dgm:pt modelId="{27AD25DE-9B05-4C6A-822A-26181A6AB7E0}">
      <dgm:prSet phldrT="[Tekst]" custT="1"/>
      <dgm:spPr/>
      <dgm:t>
        <a:bodyPr/>
        <a:lstStyle/>
        <a:p>
          <a:pPr algn="ctr"/>
          <a:r>
            <a:rPr lang="nl-BE" sz="1000"/>
            <a:t>GBxxyy_AS_HS_...</a:t>
          </a:r>
        </a:p>
      </dgm:t>
    </dgm:pt>
    <dgm:pt modelId="{E7E4E1F6-270B-463E-8C6D-66216F0532D1}" type="parTrans" cxnId="{73E75A92-E899-42FC-8640-41F2D5554A72}">
      <dgm:prSet custT="1"/>
      <dgm:spPr/>
      <dgm:t>
        <a:bodyPr/>
        <a:lstStyle/>
        <a:p>
          <a:pPr algn="ctr"/>
          <a:endParaRPr lang="nl-BE" sz="1000"/>
        </a:p>
      </dgm:t>
    </dgm:pt>
    <dgm:pt modelId="{91AB5370-B9F7-44F5-90E2-7B28BF29CDF6}" type="sibTrans" cxnId="{73E75A92-E899-42FC-8640-41F2D5554A72}">
      <dgm:prSet/>
      <dgm:spPr/>
      <dgm:t>
        <a:bodyPr/>
        <a:lstStyle/>
        <a:p>
          <a:pPr algn="ctr"/>
          <a:endParaRPr lang="nl-BE" sz="1000"/>
        </a:p>
      </dgm:t>
    </dgm:pt>
    <dgm:pt modelId="{76D57216-EF82-4980-A430-34DBD7A672A2}">
      <dgm:prSet phldrT="[Tekst]" custT="1"/>
      <dgm:spPr/>
      <dgm:t>
        <a:bodyPr/>
        <a:lstStyle/>
        <a:p>
          <a:pPr algn="ctr"/>
          <a:r>
            <a:rPr lang="nl-BE" sz="1000"/>
            <a:t>GBxxyy_AS_CV_...</a:t>
          </a:r>
        </a:p>
      </dgm:t>
    </dgm:pt>
    <dgm:pt modelId="{8E41D620-FA75-4210-B662-C924B7795B31}" type="parTrans" cxnId="{DED8CFEA-2B97-4679-B1CE-558EDB65E758}">
      <dgm:prSet custT="1"/>
      <dgm:spPr/>
      <dgm:t>
        <a:bodyPr/>
        <a:lstStyle/>
        <a:p>
          <a:pPr algn="ctr"/>
          <a:endParaRPr lang="nl-BE" sz="1000"/>
        </a:p>
      </dgm:t>
    </dgm:pt>
    <dgm:pt modelId="{6DCFEF92-2CBF-4270-9D8A-8E91A2AE407C}" type="sibTrans" cxnId="{DED8CFEA-2B97-4679-B1CE-558EDB65E758}">
      <dgm:prSet/>
      <dgm:spPr/>
      <dgm:t>
        <a:bodyPr/>
        <a:lstStyle/>
        <a:p>
          <a:pPr algn="ctr"/>
          <a:endParaRPr lang="nl-BE" sz="1000"/>
        </a:p>
      </dgm:t>
    </dgm:pt>
    <dgm:pt modelId="{517E0B3B-CD01-4371-8005-872D98A3C0F8}">
      <dgm:prSet phldrT="[Tekst]" custT="1"/>
      <dgm:spPr/>
      <dgm:t>
        <a:bodyPr/>
        <a:lstStyle/>
        <a:p>
          <a:pPr algn="ctr"/>
          <a:r>
            <a:rPr lang="nl-BE" sz="1000"/>
            <a:t>GBxxyy_AS_EM_...</a:t>
          </a:r>
        </a:p>
      </dgm:t>
    </dgm:pt>
    <dgm:pt modelId="{055C4C3A-2271-400A-856B-C4884C911AE8}" type="parTrans" cxnId="{972DC1CA-5519-4860-9548-6DC0C4CED4F8}">
      <dgm:prSet custT="1"/>
      <dgm:spPr/>
      <dgm:t>
        <a:bodyPr/>
        <a:lstStyle/>
        <a:p>
          <a:pPr algn="ctr"/>
          <a:endParaRPr lang="nl-BE" sz="1000"/>
        </a:p>
      </dgm:t>
    </dgm:pt>
    <dgm:pt modelId="{0C3786AC-642D-40A7-A9A3-CB3263F9660E}" type="sibTrans" cxnId="{972DC1CA-5519-4860-9548-6DC0C4CED4F8}">
      <dgm:prSet/>
      <dgm:spPr/>
      <dgm:t>
        <a:bodyPr/>
        <a:lstStyle/>
        <a:p>
          <a:pPr algn="ctr"/>
          <a:endParaRPr lang="nl-BE" sz="1000"/>
        </a:p>
      </dgm:t>
    </dgm:pt>
    <dgm:pt modelId="{0B0B4CA5-DF4F-4659-9323-ABCFCAD1E7EF}">
      <dgm:prSet phldrT="[Tekst]" custT="1"/>
      <dgm:spPr/>
      <dgm:t>
        <a:bodyPr/>
        <a:lstStyle/>
        <a:p>
          <a:pPr algn="ctr"/>
          <a:r>
            <a:rPr lang="nl-BE" sz="1000"/>
            <a:t>GBxxyy_AS_LI_...</a:t>
          </a:r>
        </a:p>
      </dgm:t>
    </dgm:pt>
    <dgm:pt modelId="{2B612A3F-112D-4DCA-8269-DA00D4D3DB7F}" type="parTrans" cxnId="{A67EF084-DE36-4E3C-B579-3007F6810FC9}">
      <dgm:prSet custT="1"/>
      <dgm:spPr/>
      <dgm:t>
        <a:bodyPr/>
        <a:lstStyle/>
        <a:p>
          <a:pPr algn="ctr"/>
          <a:endParaRPr lang="nl-BE" sz="1000"/>
        </a:p>
      </dgm:t>
    </dgm:pt>
    <dgm:pt modelId="{3D4AC437-65F3-4BE1-B53F-F312866C61CD}" type="sibTrans" cxnId="{A67EF084-DE36-4E3C-B579-3007F6810FC9}">
      <dgm:prSet/>
      <dgm:spPr/>
      <dgm:t>
        <a:bodyPr/>
        <a:lstStyle/>
        <a:p>
          <a:pPr algn="ctr"/>
          <a:endParaRPr lang="nl-BE" sz="1000"/>
        </a:p>
      </dgm:t>
    </dgm:pt>
    <dgm:pt modelId="{99A4330E-0513-4BCA-A359-A45344F46098}">
      <dgm:prSet phldrT="[Tekst]" custT="1"/>
      <dgm:spPr/>
      <dgm:t>
        <a:bodyPr/>
        <a:lstStyle/>
        <a:p>
          <a:pPr algn="ctr"/>
          <a:r>
            <a:rPr lang="nl-BE" sz="1000"/>
            <a:t>GBxxyy_AS_BP_...</a:t>
          </a:r>
        </a:p>
      </dgm:t>
    </dgm:pt>
    <dgm:pt modelId="{271A66A1-3B8A-4880-BC6B-F8E547502BF3}" type="parTrans" cxnId="{243BBB1C-18BF-4C5A-9809-2C890C0EDF66}">
      <dgm:prSet custT="1"/>
      <dgm:spPr/>
      <dgm:t>
        <a:bodyPr/>
        <a:lstStyle/>
        <a:p>
          <a:pPr algn="ctr"/>
          <a:endParaRPr lang="nl-BE" sz="1000"/>
        </a:p>
      </dgm:t>
    </dgm:pt>
    <dgm:pt modelId="{6C17C145-D73E-4EAB-A6CB-35E7DACD0C58}" type="sibTrans" cxnId="{243BBB1C-18BF-4C5A-9809-2C890C0EDF66}">
      <dgm:prSet/>
      <dgm:spPr/>
      <dgm:t>
        <a:bodyPr/>
        <a:lstStyle/>
        <a:p>
          <a:pPr algn="ctr"/>
          <a:endParaRPr lang="nl-BE" sz="1000"/>
        </a:p>
      </dgm:t>
    </dgm:pt>
    <dgm:pt modelId="{DCC3B61B-62AE-4B49-B57E-862D42711164}">
      <dgm:prSet phldrT="[Tekst]" custT="1"/>
      <dgm:spPr/>
      <dgm:t>
        <a:bodyPr/>
        <a:lstStyle/>
        <a:p>
          <a:pPr algn="ctr"/>
          <a:r>
            <a:rPr lang="nl-BE" sz="1000"/>
            <a:t>GBxxyy_AS_AR_...</a:t>
          </a:r>
        </a:p>
      </dgm:t>
    </dgm:pt>
    <dgm:pt modelId="{469D70BF-FC2F-48A4-A366-97366F9921C9}" type="sibTrans" cxnId="{CFB5B7E7-09B0-4C27-836A-81F12497646D}">
      <dgm:prSet/>
      <dgm:spPr/>
      <dgm:t>
        <a:bodyPr/>
        <a:lstStyle/>
        <a:p>
          <a:pPr algn="ctr"/>
          <a:endParaRPr lang="nl-BE" sz="1000"/>
        </a:p>
      </dgm:t>
    </dgm:pt>
    <dgm:pt modelId="{65E9F6C6-11F5-492F-8369-2A8A1527C6B4}" type="parTrans" cxnId="{CFB5B7E7-09B0-4C27-836A-81F12497646D}">
      <dgm:prSet custT="1"/>
      <dgm:spPr/>
      <dgm:t>
        <a:bodyPr/>
        <a:lstStyle/>
        <a:p>
          <a:pPr algn="ctr"/>
          <a:endParaRPr lang="nl-BE" sz="1000"/>
        </a:p>
      </dgm:t>
    </dgm:pt>
    <dgm:pt modelId="{02A91C37-77D8-4C90-9403-E09B7D2E5E0C}">
      <dgm:prSet phldrT="[Tekst]" custT="1"/>
      <dgm:spPr/>
      <dgm:t>
        <a:bodyPr/>
        <a:lstStyle/>
        <a:p>
          <a:pPr algn="ctr"/>
          <a:endParaRPr lang="nl-BE" sz="1000"/>
        </a:p>
      </dgm:t>
    </dgm:pt>
    <dgm:pt modelId="{2DD84978-B5AA-4C57-BA14-482135A933A1}" type="parTrans" cxnId="{30851A3E-E4E5-4D08-A253-E1E889E70744}">
      <dgm:prSet custT="1"/>
      <dgm:spPr/>
      <dgm:t>
        <a:bodyPr/>
        <a:lstStyle/>
        <a:p>
          <a:pPr algn="ctr"/>
          <a:endParaRPr lang="nl-BE" sz="1000"/>
        </a:p>
      </dgm:t>
    </dgm:pt>
    <dgm:pt modelId="{292F1C13-F9A4-495E-BD84-FC74C8020E6E}" type="sibTrans" cxnId="{30851A3E-E4E5-4D08-A253-E1E889E70744}">
      <dgm:prSet/>
      <dgm:spPr/>
      <dgm:t>
        <a:bodyPr/>
        <a:lstStyle/>
        <a:p>
          <a:pPr algn="ctr"/>
          <a:endParaRPr lang="nl-BE" sz="1000"/>
        </a:p>
      </dgm:t>
    </dgm:pt>
    <dgm:pt modelId="{ED72FBF6-25D5-431C-9246-4655FB88521D}">
      <dgm:prSet phldrT="[Tekst]" custT="1"/>
      <dgm:spPr/>
      <dgm:t>
        <a:bodyPr/>
        <a:lstStyle/>
        <a:p>
          <a:pPr algn="ctr"/>
          <a:r>
            <a:rPr lang="nl-BE" sz="1000"/>
            <a:t>As-built</a:t>
          </a:r>
        </a:p>
      </dgm:t>
    </dgm:pt>
    <dgm:pt modelId="{4F45BD20-8EAD-4DF4-B48C-09744D3752D7}" type="parTrans" cxnId="{59BE3C5B-D75D-4624-B450-782BB113AFCD}">
      <dgm:prSet/>
      <dgm:spPr/>
      <dgm:t>
        <a:bodyPr/>
        <a:lstStyle/>
        <a:p>
          <a:pPr algn="ctr"/>
          <a:endParaRPr lang="nl-BE" sz="1000"/>
        </a:p>
      </dgm:t>
    </dgm:pt>
    <dgm:pt modelId="{FCBC113A-CCCB-449C-87B7-A8344ED50CA1}" type="sibTrans" cxnId="{59BE3C5B-D75D-4624-B450-782BB113AFCD}">
      <dgm:prSet/>
      <dgm:spPr/>
      <dgm:t>
        <a:bodyPr/>
        <a:lstStyle/>
        <a:p>
          <a:pPr algn="ctr"/>
          <a:endParaRPr lang="nl-BE" sz="1000"/>
        </a:p>
      </dgm:t>
    </dgm:pt>
    <dgm:pt modelId="{C3667058-0B06-4CEA-8F4E-507411538FE4}">
      <dgm:prSet phldrT="[Tekst]" custT="1"/>
      <dgm:spPr/>
      <dgm:t>
        <a:bodyPr/>
        <a:lstStyle/>
        <a:p>
          <a:pPr algn="ctr"/>
          <a:endParaRPr lang="nl-BE" sz="1000"/>
        </a:p>
      </dgm:t>
    </dgm:pt>
    <dgm:pt modelId="{48F6F784-89E3-4CA4-A29B-A1E506BC45DD}" type="parTrans" cxnId="{4F0063B9-A13F-404E-A180-2D0FB33FBAB5}">
      <dgm:prSet custT="1"/>
      <dgm:spPr/>
      <dgm:t>
        <a:bodyPr/>
        <a:lstStyle/>
        <a:p>
          <a:pPr algn="ctr"/>
          <a:endParaRPr lang="nl-BE" sz="1000"/>
        </a:p>
      </dgm:t>
    </dgm:pt>
    <dgm:pt modelId="{6303F842-5D04-496D-B364-63C27F9F5B98}" type="sibTrans" cxnId="{4F0063B9-A13F-404E-A180-2D0FB33FBAB5}">
      <dgm:prSet/>
      <dgm:spPr/>
      <dgm:t>
        <a:bodyPr/>
        <a:lstStyle/>
        <a:p>
          <a:pPr algn="ctr"/>
          <a:endParaRPr lang="nl-BE" sz="1000"/>
        </a:p>
      </dgm:t>
    </dgm:pt>
    <dgm:pt modelId="{7B4EF7DF-4D0C-42DD-83B9-ED4E8B0E8E3F}">
      <dgm:prSet custT="1"/>
      <dgm:spPr/>
      <dgm:t>
        <a:bodyPr/>
        <a:lstStyle/>
        <a:p>
          <a:pPr algn="ctr"/>
          <a:endParaRPr lang="nl-BE" sz="1000"/>
        </a:p>
      </dgm:t>
    </dgm:pt>
    <dgm:pt modelId="{6EE949D9-9E7B-4113-BC67-1C28599B6275}" type="parTrans" cxnId="{F4F762C6-B74E-428A-A3BF-4E5F705531C4}">
      <dgm:prSet custT="1"/>
      <dgm:spPr/>
      <dgm:t>
        <a:bodyPr/>
        <a:lstStyle/>
        <a:p>
          <a:pPr algn="ctr"/>
          <a:endParaRPr lang="nl-BE" sz="1000"/>
        </a:p>
      </dgm:t>
    </dgm:pt>
    <dgm:pt modelId="{1EBB900D-BC6C-4258-8391-E9AA9A927B0E}" type="sibTrans" cxnId="{F4F762C6-B74E-428A-A3BF-4E5F705531C4}">
      <dgm:prSet/>
      <dgm:spPr/>
      <dgm:t>
        <a:bodyPr/>
        <a:lstStyle/>
        <a:p>
          <a:pPr algn="ctr"/>
          <a:endParaRPr lang="nl-BE" sz="1000"/>
        </a:p>
      </dgm:t>
    </dgm:pt>
    <dgm:pt modelId="{6B0840AC-F841-4D54-B839-26AB3518B7FF}">
      <dgm:prSet custT="1"/>
      <dgm:spPr/>
      <dgm:t>
        <a:bodyPr/>
        <a:lstStyle/>
        <a:p>
          <a:pPr algn="ctr"/>
          <a:endParaRPr lang="nl-BE" sz="1000"/>
        </a:p>
      </dgm:t>
    </dgm:pt>
    <dgm:pt modelId="{238004DC-F9F0-4C76-A74B-5331DE246E3C}" type="parTrans" cxnId="{CF5521AE-B998-41C3-9DBF-25C6759FFA6B}">
      <dgm:prSet custT="1"/>
      <dgm:spPr/>
      <dgm:t>
        <a:bodyPr/>
        <a:lstStyle/>
        <a:p>
          <a:pPr algn="ctr"/>
          <a:endParaRPr lang="nl-BE" sz="1000"/>
        </a:p>
      </dgm:t>
    </dgm:pt>
    <dgm:pt modelId="{926253C9-5746-467F-9014-C6E7ABDC4DFF}" type="sibTrans" cxnId="{CF5521AE-B998-41C3-9DBF-25C6759FFA6B}">
      <dgm:prSet/>
      <dgm:spPr/>
      <dgm:t>
        <a:bodyPr/>
        <a:lstStyle/>
        <a:p>
          <a:pPr algn="ctr"/>
          <a:endParaRPr lang="nl-BE" sz="1000"/>
        </a:p>
      </dgm:t>
    </dgm:pt>
    <dgm:pt modelId="{A2B9FC10-90A7-423B-A0D9-1CF7E24531A3}">
      <dgm:prSet custT="1"/>
      <dgm:spPr/>
      <dgm:t>
        <a:bodyPr/>
        <a:lstStyle/>
        <a:p>
          <a:pPr algn="ctr"/>
          <a:endParaRPr lang="nl-BE" sz="1000"/>
        </a:p>
      </dgm:t>
    </dgm:pt>
    <dgm:pt modelId="{99E15809-3297-473F-8721-84ACCF590167}" type="parTrans" cxnId="{AF8BC63A-817C-4C4C-A145-EF7739C38C18}">
      <dgm:prSet custT="1"/>
      <dgm:spPr/>
      <dgm:t>
        <a:bodyPr/>
        <a:lstStyle/>
        <a:p>
          <a:pPr algn="ctr"/>
          <a:endParaRPr lang="nl-BE" sz="1000"/>
        </a:p>
      </dgm:t>
    </dgm:pt>
    <dgm:pt modelId="{19DB6A42-F886-4435-824B-0C67B24AFFA1}" type="sibTrans" cxnId="{AF8BC63A-817C-4C4C-A145-EF7739C38C18}">
      <dgm:prSet/>
      <dgm:spPr/>
      <dgm:t>
        <a:bodyPr/>
        <a:lstStyle/>
        <a:p>
          <a:pPr algn="ctr"/>
          <a:endParaRPr lang="nl-BE" sz="1000"/>
        </a:p>
      </dgm:t>
    </dgm:pt>
    <dgm:pt modelId="{6AF9846D-9DF6-4E92-86CB-6D4FCA29838B}">
      <dgm:prSet phldrT="[Tekst]" custT="1"/>
      <dgm:spPr/>
      <dgm:t>
        <a:bodyPr/>
        <a:lstStyle/>
        <a:p>
          <a:pPr algn="ctr"/>
          <a:endParaRPr lang="nl-BE" sz="1000"/>
        </a:p>
      </dgm:t>
    </dgm:pt>
    <dgm:pt modelId="{7EC9646F-2ACD-4A51-B503-924FCC3265B8}" type="parTrans" cxnId="{6EFF15E1-0699-454D-A56E-CACF06E8D460}">
      <dgm:prSet custT="1"/>
      <dgm:spPr/>
      <dgm:t>
        <a:bodyPr/>
        <a:lstStyle/>
        <a:p>
          <a:pPr algn="ctr"/>
          <a:endParaRPr lang="nl-BE" sz="1000"/>
        </a:p>
      </dgm:t>
    </dgm:pt>
    <dgm:pt modelId="{F6F835BB-2A6B-4E03-B327-F33563FBAE7F}" type="sibTrans" cxnId="{6EFF15E1-0699-454D-A56E-CACF06E8D460}">
      <dgm:prSet/>
      <dgm:spPr/>
      <dgm:t>
        <a:bodyPr/>
        <a:lstStyle/>
        <a:p>
          <a:pPr algn="ctr"/>
          <a:endParaRPr lang="nl-BE" sz="1000"/>
        </a:p>
      </dgm:t>
    </dgm:pt>
    <dgm:pt modelId="{6456949E-8D0E-470F-B396-A8D23254D068}">
      <dgm:prSet phldrT="[Tekst]" custT="1"/>
      <dgm:spPr/>
      <dgm:t>
        <a:bodyPr/>
        <a:lstStyle/>
        <a:p>
          <a:pPr algn="ctr"/>
          <a:endParaRPr lang="nl-BE" sz="1000"/>
        </a:p>
      </dgm:t>
    </dgm:pt>
    <dgm:pt modelId="{3EF5B255-1657-4205-9420-032222C89D41}" type="parTrans" cxnId="{AAC10604-63BE-4C7F-9739-B0BA272FBEA1}">
      <dgm:prSet custT="1"/>
      <dgm:spPr/>
      <dgm:t>
        <a:bodyPr/>
        <a:lstStyle/>
        <a:p>
          <a:pPr algn="ctr"/>
          <a:endParaRPr lang="nl-BE" sz="1000"/>
        </a:p>
      </dgm:t>
    </dgm:pt>
    <dgm:pt modelId="{9B9A77D3-586D-49C1-86AC-552ED40134CF}" type="sibTrans" cxnId="{AAC10604-63BE-4C7F-9739-B0BA272FBEA1}">
      <dgm:prSet/>
      <dgm:spPr/>
      <dgm:t>
        <a:bodyPr/>
        <a:lstStyle/>
        <a:p>
          <a:pPr algn="ctr"/>
          <a:endParaRPr lang="nl-BE" sz="1000"/>
        </a:p>
      </dgm:t>
    </dgm:pt>
    <dgm:pt modelId="{CAAA04E9-7206-4E4A-B7A9-DBF61E33C8A4}">
      <dgm:prSet custT="1"/>
      <dgm:spPr/>
      <dgm:t>
        <a:bodyPr/>
        <a:lstStyle/>
        <a:p>
          <a:pPr algn="ctr"/>
          <a:endParaRPr lang="nl-BE" sz="1000"/>
        </a:p>
      </dgm:t>
    </dgm:pt>
    <dgm:pt modelId="{F94CAD43-D8BE-4174-BEB2-1D6A6134B1BC}" type="parTrans" cxnId="{86812736-D6ED-4437-A2E9-417276B0BEAA}">
      <dgm:prSet custT="1"/>
      <dgm:spPr/>
      <dgm:t>
        <a:bodyPr/>
        <a:lstStyle/>
        <a:p>
          <a:pPr algn="ctr"/>
          <a:endParaRPr lang="nl-BE" sz="1000"/>
        </a:p>
      </dgm:t>
    </dgm:pt>
    <dgm:pt modelId="{D3A1E29B-2DF1-45AC-B6E3-B12A9942AD6B}" type="sibTrans" cxnId="{86812736-D6ED-4437-A2E9-417276B0BEAA}">
      <dgm:prSet/>
      <dgm:spPr/>
      <dgm:t>
        <a:bodyPr/>
        <a:lstStyle/>
        <a:p>
          <a:pPr algn="ctr"/>
          <a:endParaRPr lang="nl-BE" sz="1000"/>
        </a:p>
      </dgm:t>
    </dgm:pt>
    <dgm:pt modelId="{C3883E7C-B4F1-48AC-AA5A-55319330200B}">
      <dgm:prSet custT="1"/>
      <dgm:spPr/>
      <dgm:t>
        <a:bodyPr/>
        <a:lstStyle/>
        <a:p>
          <a:pPr algn="ctr"/>
          <a:endParaRPr lang="nl-BE" sz="1000"/>
        </a:p>
      </dgm:t>
    </dgm:pt>
    <dgm:pt modelId="{5E404D42-50C2-4B39-B254-4C81F05089E9}" type="parTrans" cxnId="{9F5E2524-7C10-4255-9EAE-651FCC0EE512}">
      <dgm:prSet custT="1"/>
      <dgm:spPr/>
      <dgm:t>
        <a:bodyPr/>
        <a:lstStyle/>
        <a:p>
          <a:pPr algn="ctr"/>
          <a:endParaRPr lang="nl-BE" sz="1000"/>
        </a:p>
      </dgm:t>
    </dgm:pt>
    <dgm:pt modelId="{337956EF-67A0-4F71-B1B7-95FFA09BC7FC}" type="sibTrans" cxnId="{9F5E2524-7C10-4255-9EAE-651FCC0EE512}">
      <dgm:prSet/>
      <dgm:spPr/>
      <dgm:t>
        <a:bodyPr/>
        <a:lstStyle/>
        <a:p>
          <a:pPr algn="ctr"/>
          <a:endParaRPr lang="nl-BE" sz="1000"/>
        </a:p>
      </dgm:t>
    </dgm:pt>
    <dgm:pt modelId="{88193109-11D9-43B9-A601-E96CA335D52A}">
      <dgm:prSet custT="1"/>
      <dgm:spPr/>
      <dgm:t>
        <a:bodyPr/>
        <a:lstStyle/>
        <a:p>
          <a:pPr algn="ctr"/>
          <a:endParaRPr lang="nl-BE" sz="1000"/>
        </a:p>
      </dgm:t>
    </dgm:pt>
    <dgm:pt modelId="{AD5FCFF0-1C0A-47D2-ABBB-5A7DC0EFEC7C}" type="parTrans" cxnId="{2206A174-944D-402F-B642-19DA3D57E5BA}">
      <dgm:prSet custT="1"/>
      <dgm:spPr/>
      <dgm:t>
        <a:bodyPr/>
        <a:lstStyle/>
        <a:p>
          <a:pPr algn="ctr"/>
          <a:endParaRPr lang="nl-BE" sz="1000"/>
        </a:p>
      </dgm:t>
    </dgm:pt>
    <dgm:pt modelId="{522DABE2-9143-462C-B094-C9DC1DB9C019}" type="sibTrans" cxnId="{2206A174-944D-402F-B642-19DA3D57E5BA}">
      <dgm:prSet/>
      <dgm:spPr/>
      <dgm:t>
        <a:bodyPr/>
        <a:lstStyle/>
        <a:p>
          <a:pPr algn="ctr"/>
          <a:endParaRPr lang="nl-BE" sz="1000"/>
        </a:p>
      </dgm:t>
    </dgm:pt>
    <dgm:pt modelId="{C17860E9-3D9C-4846-B2BF-F0F95A391D7E}">
      <dgm:prSet phldrT="[Tekst]" custT="1"/>
      <dgm:spPr/>
      <dgm:t>
        <a:bodyPr/>
        <a:lstStyle/>
        <a:p>
          <a:pPr algn="ctr"/>
          <a:r>
            <a:rPr lang="nl-BE" sz="1000"/>
            <a:t>GBxxyy_AS_LS_...</a:t>
          </a:r>
        </a:p>
      </dgm:t>
    </dgm:pt>
    <dgm:pt modelId="{3EDE9608-94BB-41AA-B168-3108ED894BA7}" type="parTrans" cxnId="{2ADD2C7E-80B6-47B7-9739-09D31AFD26B2}">
      <dgm:prSet custT="1"/>
      <dgm:spPr/>
      <dgm:t>
        <a:bodyPr/>
        <a:lstStyle/>
        <a:p>
          <a:pPr algn="ctr"/>
          <a:endParaRPr lang="nl-BE" sz="1000"/>
        </a:p>
      </dgm:t>
    </dgm:pt>
    <dgm:pt modelId="{2B2AF9F6-9E68-40BD-BBD7-19203A4932E9}" type="sibTrans" cxnId="{2ADD2C7E-80B6-47B7-9739-09D31AFD26B2}">
      <dgm:prSet/>
      <dgm:spPr/>
      <dgm:t>
        <a:bodyPr/>
        <a:lstStyle/>
        <a:p>
          <a:pPr algn="ctr"/>
          <a:endParaRPr lang="nl-BE" sz="1000"/>
        </a:p>
      </dgm:t>
    </dgm:pt>
    <dgm:pt modelId="{6D607DC0-CB88-4C78-872C-8A4C0C6F886E}">
      <dgm:prSet phldrT="[Tekst]" custT="1"/>
      <dgm:spPr/>
      <dgm:t>
        <a:bodyPr/>
        <a:lstStyle/>
        <a:p>
          <a:pPr algn="ctr"/>
          <a:r>
            <a:rPr lang="nl-BE" sz="1000"/>
            <a:t>GBxxyy_AS_KG_...</a:t>
          </a:r>
        </a:p>
      </dgm:t>
    </dgm:pt>
    <dgm:pt modelId="{8300FC8B-6DE0-4990-8ECC-26B0F951FC32}" type="parTrans" cxnId="{80DCD9C1-EBF5-4FF7-B23D-D0FE86CBF094}">
      <dgm:prSet custT="1"/>
      <dgm:spPr/>
      <dgm:t>
        <a:bodyPr/>
        <a:lstStyle/>
        <a:p>
          <a:pPr algn="ctr"/>
          <a:endParaRPr lang="nl-BE" sz="1000"/>
        </a:p>
      </dgm:t>
    </dgm:pt>
    <dgm:pt modelId="{483B7443-A965-402B-8EB9-6A4CF95FA138}" type="sibTrans" cxnId="{80DCD9C1-EBF5-4FF7-B23D-D0FE86CBF094}">
      <dgm:prSet/>
      <dgm:spPr/>
      <dgm:t>
        <a:bodyPr/>
        <a:lstStyle/>
        <a:p>
          <a:pPr algn="ctr"/>
          <a:endParaRPr lang="nl-BE" sz="1000"/>
        </a:p>
      </dgm:t>
    </dgm:pt>
    <dgm:pt modelId="{E8B18309-BEE3-4268-862B-C9F91B7AE4B8}">
      <dgm:prSet phldrT="[Tekst]" custT="1"/>
      <dgm:spPr/>
      <dgm:t>
        <a:bodyPr/>
        <a:lstStyle/>
        <a:p>
          <a:pPr algn="ctr"/>
          <a:r>
            <a:rPr lang="nl-BE" sz="1000"/>
            <a:t>GBxxyy_AS_ST_...</a:t>
          </a:r>
        </a:p>
      </dgm:t>
    </dgm:pt>
    <dgm:pt modelId="{59D87922-8519-4769-AB69-D26F22913EF3}" type="parTrans" cxnId="{3237A371-C744-4A81-9857-6C94C042016A}">
      <dgm:prSet custT="1"/>
      <dgm:spPr/>
      <dgm:t>
        <a:bodyPr/>
        <a:lstStyle/>
        <a:p>
          <a:pPr algn="ctr"/>
          <a:endParaRPr lang="nl-BE" sz="1000"/>
        </a:p>
      </dgm:t>
    </dgm:pt>
    <dgm:pt modelId="{99DA4A67-824F-4FFD-BB6B-DCBB773B6150}" type="sibTrans" cxnId="{3237A371-C744-4A81-9857-6C94C042016A}">
      <dgm:prSet/>
      <dgm:spPr/>
      <dgm:t>
        <a:bodyPr/>
        <a:lstStyle/>
        <a:p>
          <a:pPr algn="ctr"/>
          <a:endParaRPr lang="nl-BE" sz="1000"/>
        </a:p>
      </dgm:t>
    </dgm:pt>
    <dgm:pt modelId="{51515701-B162-4EAE-9290-F8B9603DE086}">
      <dgm:prSet phldrT="[Tekst]" custT="1"/>
      <dgm:spPr/>
      <dgm:t>
        <a:bodyPr/>
        <a:lstStyle/>
        <a:p>
          <a:pPr algn="ctr"/>
          <a:r>
            <a:rPr lang="nl-BE" sz="1000"/>
            <a:t>GBxxyy_AS_VT_...</a:t>
          </a:r>
        </a:p>
      </dgm:t>
    </dgm:pt>
    <dgm:pt modelId="{1B6FF2B8-0176-4231-9731-59556B64488C}" type="parTrans" cxnId="{AD38A391-B248-49AA-8D9E-03193936482E}">
      <dgm:prSet custT="1"/>
      <dgm:spPr/>
      <dgm:t>
        <a:bodyPr/>
        <a:lstStyle/>
        <a:p>
          <a:pPr algn="ctr"/>
          <a:endParaRPr lang="nl-BE" sz="1000"/>
        </a:p>
      </dgm:t>
    </dgm:pt>
    <dgm:pt modelId="{10623AC2-6987-435E-B50A-1F6AF4CB2924}" type="sibTrans" cxnId="{AD38A391-B248-49AA-8D9E-03193936482E}">
      <dgm:prSet/>
      <dgm:spPr/>
      <dgm:t>
        <a:bodyPr/>
        <a:lstStyle/>
        <a:p>
          <a:pPr algn="ctr"/>
          <a:endParaRPr lang="nl-BE" sz="1000"/>
        </a:p>
      </dgm:t>
    </dgm:pt>
    <dgm:pt modelId="{DAE53FAD-228A-40DA-B2CF-9EB994380BAB}">
      <dgm:prSet phldrT="[Tekst]" custT="1"/>
      <dgm:spPr/>
      <dgm:t>
        <a:bodyPr/>
        <a:lstStyle/>
        <a:p>
          <a:pPr algn="ctr"/>
          <a:r>
            <a:rPr lang="nl-BE" sz="1000"/>
            <a:t>GBxxyy_AS_WA_...</a:t>
          </a:r>
        </a:p>
      </dgm:t>
    </dgm:pt>
    <dgm:pt modelId="{2E923261-19E6-486F-BF22-52E327A6C50D}" type="parTrans" cxnId="{CDBB51E0-3E70-48DB-8C53-D043409C3A4D}">
      <dgm:prSet custT="1"/>
      <dgm:spPr/>
      <dgm:t>
        <a:bodyPr/>
        <a:lstStyle/>
        <a:p>
          <a:pPr algn="ctr"/>
          <a:endParaRPr lang="nl-BE" sz="1000"/>
        </a:p>
      </dgm:t>
    </dgm:pt>
    <dgm:pt modelId="{ABBE4F64-F64A-4859-BDF9-CA653D6033FC}" type="sibTrans" cxnId="{CDBB51E0-3E70-48DB-8C53-D043409C3A4D}">
      <dgm:prSet/>
      <dgm:spPr/>
      <dgm:t>
        <a:bodyPr/>
        <a:lstStyle/>
        <a:p>
          <a:pPr algn="ctr"/>
          <a:endParaRPr lang="nl-BE" sz="1000"/>
        </a:p>
      </dgm:t>
    </dgm:pt>
    <dgm:pt modelId="{9C21F6AF-25AA-4E03-9E3A-366A6B7E5938}">
      <dgm:prSet phldrT="[Tekst]" custT="1"/>
      <dgm:spPr/>
      <dgm:t>
        <a:bodyPr/>
        <a:lstStyle/>
        <a:p>
          <a:pPr algn="ctr"/>
          <a:r>
            <a:rPr lang="nl-BE" sz="1000"/>
            <a:t>GBxxyy_AS_KG_...</a:t>
          </a:r>
        </a:p>
      </dgm:t>
    </dgm:pt>
    <dgm:pt modelId="{BE791626-BF9B-4822-B628-3D19BDD0F080}" type="parTrans" cxnId="{54F429FB-1E5D-4A15-96CB-426750224F6A}">
      <dgm:prSet custT="1"/>
      <dgm:spPr/>
      <dgm:t>
        <a:bodyPr/>
        <a:lstStyle/>
        <a:p>
          <a:pPr algn="ctr"/>
          <a:endParaRPr lang="nl-BE" sz="1000"/>
        </a:p>
      </dgm:t>
    </dgm:pt>
    <dgm:pt modelId="{2D2F1480-1453-46A5-8C8A-A42226E3C5BE}" type="sibTrans" cxnId="{54F429FB-1E5D-4A15-96CB-426750224F6A}">
      <dgm:prSet/>
      <dgm:spPr/>
      <dgm:t>
        <a:bodyPr/>
        <a:lstStyle/>
        <a:p>
          <a:pPr algn="ctr"/>
          <a:endParaRPr lang="nl-BE" sz="1000"/>
        </a:p>
      </dgm:t>
    </dgm:pt>
    <dgm:pt modelId="{F823EEAB-07C5-4BBD-AD34-247F44CAE2DB}">
      <dgm:prSet phldrT="[Tekst]" custT="1"/>
      <dgm:spPr/>
      <dgm:t>
        <a:bodyPr/>
        <a:lstStyle/>
        <a:p>
          <a:pPr algn="ctr"/>
          <a:r>
            <a:rPr lang="nl-BE" sz="1000"/>
            <a:t>GBxxyy_AS_LS_...</a:t>
          </a:r>
        </a:p>
      </dgm:t>
    </dgm:pt>
    <dgm:pt modelId="{C90A2351-6084-4BC4-BB05-77843AEF6A9A}" type="parTrans" cxnId="{27976FE7-7981-42A8-9854-9E7CBBE075DE}">
      <dgm:prSet custT="1"/>
      <dgm:spPr/>
      <dgm:t>
        <a:bodyPr/>
        <a:lstStyle/>
        <a:p>
          <a:pPr algn="ctr"/>
          <a:endParaRPr lang="nl-BE" sz="1000"/>
        </a:p>
      </dgm:t>
    </dgm:pt>
    <dgm:pt modelId="{7DCDE199-BFB2-48DB-8097-613439193534}" type="sibTrans" cxnId="{27976FE7-7981-42A8-9854-9E7CBBE075DE}">
      <dgm:prSet/>
      <dgm:spPr/>
      <dgm:t>
        <a:bodyPr/>
        <a:lstStyle/>
        <a:p>
          <a:pPr algn="ctr"/>
          <a:endParaRPr lang="nl-BE" sz="1000"/>
        </a:p>
      </dgm:t>
    </dgm:pt>
    <dgm:pt modelId="{7DAACDCF-42FC-42DB-8CB1-B94ED49480D5}">
      <dgm:prSet phldrT="[Tekst]" custT="1"/>
      <dgm:spPr/>
      <dgm:t>
        <a:bodyPr/>
        <a:lstStyle/>
        <a:p>
          <a:pPr algn="ctr"/>
          <a:r>
            <a:rPr lang="nl-BE" sz="1000"/>
            <a:t>GBxxyy_AS_KG_...</a:t>
          </a:r>
        </a:p>
      </dgm:t>
    </dgm:pt>
    <dgm:pt modelId="{0EC1F69B-9FC5-4239-A83E-D0744ACDBE9A}" type="parTrans" cxnId="{1672A0EB-2199-404C-B3BB-5A4C63806E5D}">
      <dgm:prSet custT="1"/>
      <dgm:spPr/>
      <dgm:t>
        <a:bodyPr/>
        <a:lstStyle/>
        <a:p>
          <a:pPr algn="ctr"/>
          <a:endParaRPr lang="nl-BE" sz="1000"/>
        </a:p>
      </dgm:t>
    </dgm:pt>
    <dgm:pt modelId="{B5D466B6-C112-4ABA-ABF4-313D437967D8}" type="sibTrans" cxnId="{1672A0EB-2199-404C-B3BB-5A4C63806E5D}">
      <dgm:prSet/>
      <dgm:spPr/>
      <dgm:t>
        <a:bodyPr/>
        <a:lstStyle/>
        <a:p>
          <a:pPr algn="ctr"/>
          <a:endParaRPr lang="nl-BE" sz="1000"/>
        </a:p>
      </dgm:t>
    </dgm:pt>
    <dgm:pt modelId="{9B77C8BC-DB29-400B-8FEC-8E8271353B2A}">
      <dgm:prSet phldrT="[Tekst]" custT="1"/>
      <dgm:spPr/>
      <dgm:t>
        <a:bodyPr/>
        <a:lstStyle/>
        <a:p>
          <a:pPr algn="ctr"/>
          <a:r>
            <a:rPr lang="nl-BE" sz="1000"/>
            <a:t>GBxxyy_AS_KO_...</a:t>
          </a:r>
        </a:p>
      </dgm:t>
    </dgm:pt>
    <dgm:pt modelId="{025D354F-4BF1-4AA0-A82C-4D543C9D5A64}" type="parTrans" cxnId="{8AFE8C5A-94C7-4CA5-BF76-41F99C8EFB71}">
      <dgm:prSet custT="1"/>
      <dgm:spPr/>
      <dgm:t>
        <a:bodyPr/>
        <a:lstStyle/>
        <a:p>
          <a:pPr algn="ctr"/>
          <a:endParaRPr lang="nl-BE" sz="1000"/>
        </a:p>
      </dgm:t>
    </dgm:pt>
    <dgm:pt modelId="{49581A43-E2CD-4DB7-A6B4-66CB83D0C17C}" type="sibTrans" cxnId="{8AFE8C5A-94C7-4CA5-BF76-41F99C8EFB71}">
      <dgm:prSet/>
      <dgm:spPr/>
      <dgm:t>
        <a:bodyPr/>
        <a:lstStyle/>
        <a:p>
          <a:pPr algn="ctr"/>
          <a:endParaRPr lang="nl-BE" sz="1000"/>
        </a:p>
      </dgm:t>
    </dgm:pt>
    <dgm:pt modelId="{E4B9F125-09B1-4339-A62F-66F3B4C727E5}">
      <dgm:prSet phldrT="[Tekst]" custT="1"/>
      <dgm:spPr/>
      <dgm:t>
        <a:bodyPr/>
        <a:lstStyle/>
        <a:p>
          <a:pPr algn="ctr"/>
          <a:r>
            <a:rPr lang="nl-BE" sz="1000"/>
            <a:t>GBxxyy_AS_MG_...</a:t>
          </a:r>
        </a:p>
      </dgm:t>
    </dgm:pt>
    <dgm:pt modelId="{5C23B924-BFDF-491C-A26F-37A8EA2E0B05}" type="parTrans" cxnId="{A03CFAF1-C126-42A8-81E9-F50A9B0C4B8D}">
      <dgm:prSet custT="1"/>
      <dgm:spPr/>
      <dgm:t>
        <a:bodyPr/>
        <a:lstStyle/>
        <a:p>
          <a:pPr algn="ctr"/>
          <a:endParaRPr lang="nl-BE" sz="1000"/>
        </a:p>
      </dgm:t>
    </dgm:pt>
    <dgm:pt modelId="{129135FD-C62E-456F-B38D-55E44546B419}" type="sibTrans" cxnId="{A03CFAF1-C126-42A8-81E9-F50A9B0C4B8D}">
      <dgm:prSet/>
      <dgm:spPr/>
      <dgm:t>
        <a:bodyPr/>
        <a:lstStyle/>
        <a:p>
          <a:pPr algn="ctr"/>
          <a:endParaRPr lang="nl-BE" sz="1000"/>
        </a:p>
      </dgm:t>
    </dgm:pt>
    <dgm:pt modelId="{5EE6CB65-05B1-4928-B302-B5D9B1A0D69C}" type="pres">
      <dgm:prSet presAssocID="{504EF916-091D-4A69-B814-3B43087C80E6}" presName="mainComposite" presStyleCnt="0">
        <dgm:presLayoutVars>
          <dgm:chPref val="1"/>
          <dgm:dir/>
          <dgm:animOne val="branch"/>
          <dgm:animLvl val="lvl"/>
          <dgm:resizeHandles val="exact"/>
        </dgm:presLayoutVars>
      </dgm:prSet>
      <dgm:spPr/>
    </dgm:pt>
    <dgm:pt modelId="{89AC878A-3886-4FE8-B820-5F0E7163C8E1}" type="pres">
      <dgm:prSet presAssocID="{504EF916-091D-4A69-B814-3B43087C80E6}" presName="hierFlow" presStyleCnt="0"/>
      <dgm:spPr/>
    </dgm:pt>
    <dgm:pt modelId="{957249D8-825C-41CD-AEEC-95C8015325F3}" type="pres">
      <dgm:prSet presAssocID="{504EF916-091D-4A69-B814-3B43087C80E6}" presName="firstBuf" presStyleCnt="0"/>
      <dgm:spPr/>
    </dgm:pt>
    <dgm:pt modelId="{C5461013-3014-46FA-B230-B72639203752}" type="pres">
      <dgm:prSet presAssocID="{504EF916-091D-4A69-B814-3B43087C80E6}" presName="hierChild1" presStyleCnt="0">
        <dgm:presLayoutVars>
          <dgm:chPref val="1"/>
          <dgm:animOne val="branch"/>
          <dgm:animLvl val="lvl"/>
        </dgm:presLayoutVars>
      </dgm:prSet>
      <dgm:spPr/>
    </dgm:pt>
    <dgm:pt modelId="{44E6C2BB-7F8D-482A-B82B-A18760E6B864}" type="pres">
      <dgm:prSet presAssocID="{E509C5F8-5A24-42BF-81E3-2A84696938DA}" presName="Name17" presStyleCnt="0"/>
      <dgm:spPr/>
    </dgm:pt>
    <dgm:pt modelId="{E6F0FF0D-A345-4BF7-980D-B99360CC4437}" type="pres">
      <dgm:prSet presAssocID="{E509C5F8-5A24-42BF-81E3-2A84696938DA}" presName="level1Shape" presStyleLbl="node0" presStyleIdx="0" presStyleCnt="1" custScaleX="247847" custScaleY="198278">
        <dgm:presLayoutVars>
          <dgm:chPref val="3"/>
        </dgm:presLayoutVars>
      </dgm:prSet>
      <dgm:spPr/>
    </dgm:pt>
    <dgm:pt modelId="{479AD845-BB0C-4C54-90C2-DC2A1B64BB39}" type="pres">
      <dgm:prSet presAssocID="{E509C5F8-5A24-42BF-81E3-2A84696938DA}" presName="hierChild2" presStyleCnt="0"/>
      <dgm:spPr/>
    </dgm:pt>
    <dgm:pt modelId="{0B39148F-394A-436F-BFD9-57BD38F4D226}" type="pres">
      <dgm:prSet presAssocID="{A1140D0D-0A3E-478D-816D-C89090839762}" presName="Name25" presStyleLbl="parChTrans1D2" presStyleIdx="0" presStyleCnt="1"/>
      <dgm:spPr/>
    </dgm:pt>
    <dgm:pt modelId="{B4CDB4ED-CECA-4F7D-8C77-97BE57268B5F}" type="pres">
      <dgm:prSet presAssocID="{A1140D0D-0A3E-478D-816D-C89090839762}" presName="connTx" presStyleLbl="parChTrans1D2" presStyleIdx="0" presStyleCnt="1"/>
      <dgm:spPr/>
    </dgm:pt>
    <dgm:pt modelId="{C8EBD7E8-D9B8-40D7-B3DD-03E90780E952}" type="pres">
      <dgm:prSet presAssocID="{73E76580-2951-4A09-B306-0F9E14F11737}" presName="Name30" presStyleCnt="0"/>
      <dgm:spPr/>
    </dgm:pt>
    <dgm:pt modelId="{9C2615B1-CF35-45DA-B802-E0FD0830838A}" type="pres">
      <dgm:prSet presAssocID="{73E76580-2951-4A09-B306-0F9E14F11737}" presName="level2Shape" presStyleLbl="node2" presStyleIdx="0" presStyleCnt="1" custScaleX="252354" custScaleY="198278"/>
      <dgm:spPr/>
    </dgm:pt>
    <dgm:pt modelId="{1BA09813-CFFB-4449-9F5C-41DE893097A0}" type="pres">
      <dgm:prSet presAssocID="{73E76580-2951-4A09-B306-0F9E14F11737}" presName="hierChild3" presStyleCnt="0"/>
      <dgm:spPr/>
    </dgm:pt>
    <dgm:pt modelId="{8D1106AF-262A-4593-9143-0CBDCCA67988}" type="pres">
      <dgm:prSet presAssocID="{F4D0D3DE-808E-4098-A812-9673D787803F}" presName="Name25" presStyleLbl="parChTrans1D3" presStyleIdx="0" presStyleCnt="10"/>
      <dgm:spPr/>
    </dgm:pt>
    <dgm:pt modelId="{AE732764-B017-447F-BDC4-639985E5C195}" type="pres">
      <dgm:prSet presAssocID="{F4D0D3DE-808E-4098-A812-9673D787803F}" presName="connTx" presStyleLbl="parChTrans1D3" presStyleIdx="0" presStyleCnt="10"/>
      <dgm:spPr/>
    </dgm:pt>
    <dgm:pt modelId="{6EAACE99-FBC8-4799-851A-125AEBE42DFB}" type="pres">
      <dgm:prSet presAssocID="{B9429B67-0179-43F8-995D-7D1E7E65CD00}" presName="Name30" presStyleCnt="0"/>
      <dgm:spPr/>
    </dgm:pt>
    <dgm:pt modelId="{8C023342-1951-4613-AD4D-AF7CEF7CA6D8}" type="pres">
      <dgm:prSet presAssocID="{B9429B67-0179-43F8-995D-7D1E7E65CD00}" presName="level2Shape" presStyleLbl="node3" presStyleIdx="0" presStyleCnt="10" custScaleX="250419" custScaleY="198514"/>
      <dgm:spPr/>
    </dgm:pt>
    <dgm:pt modelId="{F6124CCC-59AC-436F-B79F-656EE3DF5782}" type="pres">
      <dgm:prSet presAssocID="{B9429B67-0179-43F8-995D-7D1E7E65CD00}" presName="hierChild3" presStyleCnt="0"/>
      <dgm:spPr/>
    </dgm:pt>
    <dgm:pt modelId="{C499E767-2F35-4A7E-8BD3-9BE0093FD15D}" type="pres">
      <dgm:prSet presAssocID="{2DD84978-B5AA-4C57-BA14-482135A933A1}" presName="Name25" presStyleLbl="parChTrans1D4" presStyleIdx="0" presStyleCnt="30"/>
      <dgm:spPr/>
    </dgm:pt>
    <dgm:pt modelId="{37072E18-48C2-4A42-A6F0-77B06D07B847}" type="pres">
      <dgm:prSet presAssocID="{2DD84978-B5AA-4C57-BA14-482135A933A1}" presName="connTx" presStyleLbl="parChTrans1D4" presStyleIdx="0" presStyleCnt="30"/>
      <dgm:spPr/>
    </dgm:pt>
    <dgm:pt modelId="{E7F22E03-646E-4BCE-B72E-6517594C3DEA}" type="pres">
      <dgm:prSet presAssocID="{02A91C37-77D8-4C90-9403-E09B7D2E5E0C}" presName="Name30" presStyleCnt="0"/>
      <dgm:spPr/>
    </dgm:pt>
    <dgm:pt modelId="{34F953D0-5846-414B-B165-9156AE43A26B}" type="pres">
      <dgm:prSet presAssocID="{02A91C37-77D8-4C90-9403-E09B7D2E5E0C}" presName="level2Shape" presStyleLbl="node4" presStyleIdx="0" presStyleCnt="30" custScaleX="246185" custScaleY="102121"/>
      <dgm:spPr/>
    </dgm:pt>
    <dgm:pt modelId="{A7E5E71D-4C27-44AC-959E-CF843792EE27}" type="pres">
      <dgm:prSet presAssocID="{02A91C37-77D8-4C90-9403-E09B7D2E5E0C}" presName="hierChild3" presStyleCnt="0"/>
      <dgm:spPr/>
    </dgm:pt>
    <dgm:pt modelId="{A3404878-B6D8-400D-9287-13D6A3D7BCBB}" type="pres">
      <dgm:prSet presAssocID="{65E9F6C6-11F5-492F-8369-2A8A1527C6B4}" presName="Name25" presStyleLbl="parChTrans1D4" presStyleIdx="1" presStyleCnt="30"/>
      <dgm:spPr/>
    </dgm:pt>
    <dgm:pt modelId="{17C437A0-E83F-422B-BADE-FCE996602162}" type="pres">
      <dgm:prSet presAssocID="{65E9F6C6-11F5-492F-8369-2A8A1527C6B4}" presName="connTx" presStyleLbl="parChTrans1D4" presStyleIdx="1" presStyleCnt="30"/>
      <dgm:spPr/>
    </dgm:pt>
    <dgm:pt modelId="{5AEF5132-9D04-44A2-9BD2-2C3199C2E1E0}" type="pres">
      <dgm:prSet presAssocID="{DCC3B61B-62AE-4B49-B57E-862D42711164}" presName="Name30" presStyleCnt="0"/>
      <dgm:spPr/>
    </dgm:pt>
    <dgm:pt modelId="{4C4843E4-1DD7-49FD-935C-E72A08C1BA88}" type="pres">
      <dgm:prSet presAssocID="{DCC3B61B-62AE-4B49-B57E-862D42711164}" presName="level2Shape" presStyleLbl="node4" presStyleIdx="1" presStyleCnt="30" custScaleX="259862" custScaleY="100298"/>
      <dgm:spPr/>
    </dgm:pt>
    <dgm:pt modelId="{9C8809AA-3F94-40E8-A084-B0E2C92F3D15}" type="pres">
      <dgm:prSet presAssocID="{DCC3B61B-62AE-4B49-B57E-862D42711164}" presName="hierChild3" presStyleCnt="0"/>
      <dgm:spPr/>
    </dgm:pt>
    <dgm:pt modelId="{7BB7F2FD-9CCF-4797-989C-3F03D903A568}" type="pres">
      <dgm:prSet presAssocID="{46D8AD6F-9FDD-4A4B-9F99-15A05E477597}" presName="Name25" presStyleLbl="parChTrans1D3" presStyleIdx="1" presStyleCnt="10"/>
      <dgm:spPr/>
    </dgm:pt>
    <dgm:pt modelId="{30A3CC1B-5326-4F46-9035-79B98827E9B0}" type="pres">
      <dgm:prSet presAssocID="{46D8AD6F-9FDD-4A4B-9F99-15A05E477597}" presName="connTx" presStyleLbl="parChTrans1D3" presStyleIdx="1" presStyleCnt="10"/>
      <dgm:spPr/>
    </dgm:pt>
    <dgm:pt modelId="{7DB9C16A-99B1-4872-87A2-A25E77BFEA97}" type="pres">
      <dgm:prSet presAssocID="{85D0E328-47E1-4117-9286-1D758053BE60}" presName="Name30" presStyleCnt="0"/>
      <dgm:spPr/>
    </dgm:pt>
    <dgm:pt modelId="{8BE1085E-E2EC-41BA-9817-7B6C259F372E}" type="pres">
      <dgm:prSet presAssocID="{85D0E328-47E1-4117-9286-1D758053BE60}" presName="level2Shape" presStyleLbl="node3" presStyleIdx="1" presStyleCnt="10" custScaleX="250419" custScaleY="198514"/>
      <dgm:spPr/>
    </dgm:pt>
    <dgm:pt modelId="{F4E6C333-D11F-4DCC-B52E-D43E518F1CD4}" type="pres">
      <dgm:prSet presAssocID="{85D0E328-47E1-4117-9286-1D758053BE60}" presName="hierChild3" presStyleCnt="0"/>
      <dgm:spPr/>
    </dgm:pt>
    <dgm:pt modelId="{31CCA57A-2F89-4C3C-85A3-F658DC5C6950}" type="pres">
      <dgm:prSet presAssocID="{48F6F784-89E3-4CA4-A29B-A1E506BC45DD}" presName="Name25" presStyleLbl="parChTrans1D4" presStyleIdx="2" presStyleCnt="30"/>
      <dgm:spPr/>
    </dgm:pt>
    <dgm:pt modelId="{7C1CD954-9C5D-4834-ABF7-24AB8730C77B}" type="pres">
      <dgm:prSet presAssocID="{48F6F784-89E3-4CA4-A29B-A1E506BC45DD}" presName="connTx" presStyleLbl="parChTrans1D4" presStyleIdx="2" presStyleCnt="30"/>
      <dgm:spPr/>
    </dgm:pt>
    <dgm:pt modelId="{94B8D775-7330-4DAC-BDB0-FC7EC6D5D0FE}" type="pres">
      <dgm:prSet presAssocID="{C3667058-0B06-4CEA-8F4E-507411538FE4}" presName="Name30" presStyleCnt="0"/>
      <dgm:spPr/>
    </dgm:pt>
    <dgm:pt modelId="{2ADECFC6-4D47-45A6-AECE-1712359F08B6}" type="pres">
      <dgm:prSet presAssocID="{C3667058-0B06-4CEA-8F4E-507411538FE4}" presName="level2Shape" presStyleLbl="node4" presStyleIdx="2" presStyleCnt="30" custScaleX="246185" custScaleY="101106"/>
      <dgm:spPr/>
    </dgm:pt>
    <dgm:pt modelId="{710806CE-6EA0-434A-9056-20543EC8E5D6}" type="pres">
      <dgm:prSet presAssocID="{C3667058-0B06-4CEA-8F4E-507411538FE4}" presName="hierChild3" presStyleCnt="0"/>
      <dgm:spPr/>
    </dgm:pt>
    <dgm:pt modelId="{AFEC97D8-8AC4-494D-A0E5-B2305BFA70B4}" type="pres">
      <dgm:prSet presAssocID="{243F4EDF-7DF2-4B50-B389-4C6A37B75CA9}" presName="Name25" presStyleLbl="parChTrans1D4" presStyleIdx="3" presStyleCnt="30"/>
      <dgm:spPr/>
    </dgm:pt>
    <dgm:pt modelId="{30970FC1-06BD-47FF-8262-9776814CBC5A}" type="pres">
      <dgm:prSet presAssocID="{243F4EDF-7DF2-4B50-B389-4C6A37B75CA9}" presName="connTx" presStyleLbl="parChTrans1D4" presStyleIdx="3" presStyleCnt="30"/>
      <dgm:spPr/>
    </dgm:pt>
    <dgm:pt modelId="{B789502B-CD6F-4B91-9C94-61DD9865F4F8}" type="pres">
      <dgm:prSet presAssocID="{BDD06D1F-4253-4426-8513-6894EF9A6DEE}" presName="Name30" presStyleCnt="0"/>
      <dgm:spPr/>
    </dgm:pt>
    <dgm:pt modelId="{06E784D0-B05F-467E-870F-1B76D472CF15}" type="pres">
      <dgm:prSet presAssocID="{BDD06D1F-4253-4426-8513-6894EF9A6DEE}" presName="level2Shape" presStyleLbl="node4" presStyleIdx="3" presStyleCnt="30" custScaleX="259862" custScaleY="99469"/>
      <dgm:spPr/>
    </dgm:pt>
    <dgm:pt modelId="{2266DE8A-913C-432E-9F80-1755BBA4FD93}" type="pres">
      <dgm:prSet presAssocID="{BDD06D1F-4253-4426-8513-6894EF9A6DEE}" presName="hierChild3" presStyleCnt="0"/>
      <dgm:spPr/>
    </dgm:pt>
    <dgm:pt modelId="{08825FAF-2F2E-4F0F-929F-D4CF1BA80A1C}" type="pres">
      <dgm:prSet presAssocID="{F1446D73-740C-4957-9E25-BC1EC8CCC7F3}" presName="Name25" presStyleLbl="parChTrans1D3" presStyleIdx="2" presStyleCnt="10"/>
      <dgm:spPr/>
    </dgm:pt>
    <dgm:pt modelId="{52C2FDC8-0836-4C59-90A5-0FDCE386F06D}" type="pres">
      <dgm:prSet presAssocID="{F1446D73-740C-4957-9E25-BC1EC8CCC7F3}" presName="connTx" presStyleLbl="parChTrans1D3" presStyleIdx="2" presStyleCnt="10"/>
      <dgm:spPr/>
    </dgm:pt>
    <dgm:pt modelId="{7DD8BFD4-02C7-441E-8F57-10E500BA7B66}" type="pres">
      <dgm:prSet presAssocID="{AA88204D-E7F1-46BB-BAAC-16E060E8512A}" presName="Name30" presStyleCnt="0"/>
      <dgm:spPr/>
    </dgm:pt>
    <dgm:pt modelId="{F9BA9C2A-5081-493B-AC40-D39852AA8EE9}" type="pres">
      <dgm:prSet presAssocID="{AA88204D-E7F1-46BB-BAAC-16E060E8512A}" presName="level2Shape" presStyleLbl="node3" presStyleIdx="2" presStyleCnt="10" custScaleX="250419" custScaleY="198514"/>
      <dgm:spPr/>
    </dgm:pt>
    <dgm:pt modelId="{CE075302-8094-4208-A0E6-3F5A9622A8BB}" type="pres">
      <dgm:prSet presAssocID="{AA88204D-E7F1-46BB-BAAC-16E060E8512A}" presName="hierChild3" presStyleCnt="0"/>
      <dgm:spPr/>
    </dgm:pt>
    <dgm:pt modelId="{202AB25A-5DBA-4535-B8FE-E45963CA68F4}" type="pres">
      <dgm:prSet presAssocID="{6EE949D9-9E7B-4113-BC67-1C28599B6275}" presName="Name25" presStyleLbl="parChTrans1D4" presStyleIdx="4" presStyleCnt="30"/>
      <dgm:spPr/>
    </dgm:pt>
    <dgm:pt modelId="{58ECA3F5-5BE5-4517-B9FB-83A65EE80BD6}" type="pres">
      <dgm:prSet presAssocID="{6EE949D9-9E7B-4113-BC67-1C28599B6275}" presName="connTx" presStyleLbl="parChTrans1D4" presStyleIdx="4" presStyleCnt="30"/>
      <dgm:spPr/>
    </dgm:pt>
    <dgm:pt modelId="{EA163F4B-69FD-4749-9773-183D9CF8B7BF}" type="pres">
      <dgm:prSet presAssocID="{7B4EF7DF-4D0C-42DD-83B9-ED4E8B0E8E3F}" presName="Name30" presStyleCnt="0"/>
      <dgm:spPr/>
    </dgm:pt>
    <dgm:pt modelId="{F816FAB8-EC46-48C7-8719-28673757B222}" type="pres">
      <dgm:prSet presAssocID="{7B4EF7DF-4D0C-42DD-83B9-ED4E8B0E8E3F}" presName="level2Shape" presStyleLbl="node4" presStyleIdx="4" presStyleCnt="30" custScaleX="246185" custScaleY="101106"/>
      <dgm:spPr/>
    </dgm:pt>
    <dgm:pt modelId="{5E62F300-BCAE-489D-9A1E-DADF5B978378}" type="pres">
      <dgm:prSet presAssocID="{7B4EF7DF-4D0C-42DD-83B9-ED4E8B0E8E3F}" presName="hierChild3" presStyleCnt="0"/>
      <dgm:spPr/>
    </dgm:pt>
    <dgm:pt modelId="{3ADF4B2C-EA44-4C49-8C2D-71CE7D891121}" type="pres">
      <dgm:prSet presAssocID="{C306FAB7-56DA-4554-9408-801475FCD846}" presName="Name25" presStyleLbl="parChTrans1D4" presStyleIdx="5" presStyleCnt="30"/>
      <dgm:spPr/>
    </dgm:pt>
    <dgm:pt modelId="{4B2A8616-2CE4-454E-9917-C346235CCC13}" type="pres">
      <dgm:prSet presAssocID="{C306FAB7-56DA-4554-9408-801475FCD846}" presName="connTx" presStyleLbl="parChTrans1D4" presStyleIdx="5" presStyleCnt="30"/>
      <dgm:spPr/>
    </dgm:pt>
    <dgm:pt modelId="{046D2C69-BEA7-4BA6-9995-E755D035D379}" type="pres">
      <dgm:prSet presAssocID="{6C860A82-1C0C-456E-83C2-6EFFE2506A7A}" presName="Name30" presStyleCnt="0"/>
      <dgm:spPr/>
    </dgm:pt>
    <dgm:pt modelId="{33CD50BE-C790-43FF-92B7-60DD12FCC316}" type="pres">
      <dgm:prSet presAssocID="{6C860A82-1C0C-456E-83C2-6EFFE2506A7A}" presName="level2Shape" presStyleLbl="node4" presStyleIdx="5" presStyleCnt="30" custScaleX="259862" custScaleY="99469"/>
      <dgm:spPr/>
    </dgm:pt>
    <dgm:pt modelId="{A8E352B5-9CE7-43C2-AD17-1F4B9265C76C}" type="pres">
      <dgm:prSet presAssocID="{6C860A82-1C0C-456E-83C2-6EFFE2506A7A}" presName="hierChild3" presStyleCnt="0"/>
      <dgm:spPr/>
    </dgm:pt>
    <dgm:pt modelId="{989900B1-3328-45BD-87C8-ACDD4A4F6B71}" type="pres">
      <dgm:prSet presAssocID="{F1928916-9057-4403-B331-089C462D3BA3}" presName="Name25" presStyleLbl="parChTrans1D3" presStyleIdx="3" presStyleCnt="10"/>
      <dgm:spPr/>
    </dgm:pt>
    <dgm:pt modelId="{DBAAA31B-AEEF-4E71-BD8E-E9EC728904C0}" type="pres">
      <dgm:prSet presAssocID="{F1928916-9057-4403-B331-089C462D3BA3}" presName="connTx" presStyleLbl="parChTrans1D3" presStyleIdx="3" presStyleCnt="10"/>
      <dgm:spPr/>
    </dgm:pt>
    <dgm:pt modelId="{EF6B470B-B10D-42AA-8907-C0C7F42CE2B9}" type="pres">
      <dgm:prSet presAssocID="{D1DD2527-FBED-4055-A371-5069CB278B61}" presName="Name30" presStyleCnt="0"/>
      <dgm:spPr/>
    </dgm:pt>
    <dgm:pt modelId="{482C33CB-6B7D-42A3-8897-3B24F241B55F}" type="pres">
      <dgm:prSet presAssocID="{D1DD2527-FBED-4055-A371-5069CB278B61}" presName="level2Shape" presStyleLbl="node3" presStyleIdx="3" presStyleCnt="10" custScaleX="250419" custScaleY="198514"/>
      <dgm:spPr/>
    </dgm:pt>
    <dgm:pt modelId="{A2A87F38-EC3B-41B4-8667-1FC26EE6E976}" type="pres">
      <dgm:prSet presAssocID="{D1DD2527-FBED-4055-A371-5069CB278B61}" presName="hierChild3" presStyleCnt="0"/>
      <dgm:spPr/>
    </dgm:pt>
    <dgm:pt modelId="{2AFEB3A9-A30A-4D2B-BF10-5AB3ABE14E7C}" type="pres">
      <dgm:prSet presAssocID="{238004DC-F9F0-4C76-A74B-5331DE246E3C}" presName="Name25" presStyleLbl="parChTrans1D4" presStyleIdx="6" presStyleCnt="30"/>
      <dgm:spPr/>
    </dgm:pt>
    <dgm:pt modelId="{422073BE-E06C-4F3D-AF20-3CF7F67677F9}" type="pres">
      <dgm:prSet presAssocID="{238004DC-F9F0-4C76-A74B-5331DE246E3C}" presName="connTx" presStyleLbl="parChTrans1D4" presStyleIdx="6" presStyleCnt="30"/>
      <dgm:spPr/>
    </dgm:pt>
    <dgm:pt modelId="{2ED282A3-C705-4ABA-AA6A-2488D02B1B63}" type="pres">
      <dgm:prSet presAssocID="{6B0840AC-F841-4D54-B839-26AB3518B7FF}" presName="Name30" presStyleCnt="0"/>
      <dgm:spPr/>
    </dgm:pt>
    <dgm:pt modelId="{10B1D644-8B25-4134-8649-837F38A09651}" type="pres">
      <dgm:prSet presAssocID="{6B0840AC-F841-4D54-B839-26AB3518B7FF}" presName="level2Shape" presStyleLbl="node4" presStyleIdx="6" presStyleCnt="30" custScaleX="246426" custScaleY="101106"/>
      <dgm:spPr/>
    </dgm:pt>
    <dgm:pt modelId="{F89647EF-550B-4B42-8F73-48D16DD245FA}" type="pres">
      <dgm:prSet presAssocID="{6B0840AC-F841-4D54-B839-26AB3518B7FF}" presName="hierChild3" presStyleCnt="0"/>
      <dgm:spPr/>
    </dgm:pt>
    <dgm:pt modelId="{2DA88DB1-E711-4B2A-B518-B9933D447A0F}" type="pres">
      <dgm:prSet presAssocID="{E7E4E1F6-270B-463E-8C6D-66216F0532D1}" presName="Name25" presStyleLbl="parChTrans1D4" presStyleIdx="7" presStyleCnt="30"/>
      <dgm:spPr/>
    </dgm:pt>
    <dgm:pt modelId="{358C886B-92CE-421A-B891-C04E2AE22918}" type="pres">
      <dgm:prSet presAssocID="{E7E4E1F6-270B-463E-8C6D-66216F0532D1}" presName="connTx" presStyleLbl="parChTrans1D4" presStyleIdx="7" presStyleCnt="30"/>
      <dgm:spPr/>
    </dgm:pt>
    <dgm:pt modelId="{5DA0C8F5-D7C2-43AA-BC8B-4EBFADC51068}" type="pres">
      <dgm:prSet presAssocID="{27AD25DE-9B05-4C6A-822A-26181A6AB7E0}" presName="Name30" presStyleCnt="0"/>
      <dgm:spPr/>
    </dgm:pt>
    <dgm:pt modelId="{A1418831-E220-4CE1-BEA8-99CBF27C7B6E}" type="pres">
      <dgm:prSet presAssocID="{27AD25DE-9B05-4C6A-822A-26181A6AB7E0}" presName="level2Shape" presStyleLbl="node4" presStyleIdx="7" presStyleCnt="30" custScaleX="260455" custScaleY="99566"/>
      <dgm:spPr/>
    </dgm:pt>
    <dgm:pt modelId="{BA54D2B2-0529-4D87-BC34-852F4C542DB4}" type="pres">
      <dgm:prSet presAssocID="{27AD25DE-9B05-4C6A-822A-26181A6AB7E0}" presName="hierChild3" presStyleCnt="0"/>
      <dgm:spPr/>
    </dgm:pt>
    <dgm:pt modelId="{8C41369B-70E2-483D-96D3-6E134C5A9DAD}" type="pres">
      <dgm:prSet presAssocID="{3EDE9608-94BB-41AA-B168-3108ED894BA7}" presName="Name25" presStyleLbl="parChTrans1D4" presStyleIdx="8" presStyleCnt="30"/>
      <dgm:spPr/>
    </dgm:pt>
    <dgm:pt modelId="{35C0A1C9-0A1A-494E-8928-7973A669DD4E}" type="pres">
      <dgm:prSet presAssocID="{3EDE9608-94BB-41AA-B168-3108ED894BA7}" presName="connTx" presStyleLbl="parChTrans1D4" presStyleIdx="8" presStyleCnt="30"/>
      <dgm:spPr/>
    </dgm:pt>
    <dgm:pt modelId="{B3C670EF-E073-4550-8865-B9B891662522}" type="pres">
      <dgm:prSet presAssocID="{C17860E9-3D9C-4846-B2BF-F0F95A391D7E}" presName="Name30" presStyleCnt="0"/>
      <dgm:spPr/>
    </dgm:pt>
    <dgm:pt modelId="{3A8FCFCA-BDF3-4ED4-BCF0-F33B22B12D14}" type="pres">
      <dgm:prSet presAssocID="{C17860E9-3D9C-4846-B2BF-F0F95A391D7E}" presName="level2Shape" presStyleLbl="node4" presStyleIdx="8" presStyleCnt="30" custScaleX="260454" custScaleY="99566"/>
      <dgm:spPr/>
    </dgm:pt>
    <dgm:pt modelId="{2CD0749C-DFE0-4D1F-BB0A-B4ACEEF530BD}" type="pres">
      <dgm:prSet presAssocID="{C17860E9-3D9C-4846-B2BF-F0F95A391D7E}" presName="hierChild3" presStyleCnt="0"/>
      <dgm:spPr/>
    </dgm:pt>
    <dgm:pt modelId="{90524CB9-2225-44A2-8FEC-1AD3B081BE0D}" type="pres">
      <dgm:prSet presAssocID="{8300FC8B-6DE0-4990-8ECC-26B0F951FC32}" presName="Name25" presStyleLbl="parChTrans1D4" presStyleIdx="9" presStyleCnt="30"/>
      <dgm:spPr/>
    </dgm:pt>
    <dgm:pt modelId="{97DC9B11-E776-4D1D-B8E4-1216721827F8}" type="pres">
      <dgm:prSet presAssocID="{8300FC8B-6DE0-4990-8ECC-26B0F951FC32}" presName="connTx" presStyleLbl="parChTrans1D4" presStyleIdx="9" presStyleCnt="30"/>
      <dgm:spPr/>
    </dgm:pt>
    <dgm:pt modelId="{1094E8E4-C721-4F2A-AC3F-56795C13FDC1}" type="pres">
      <dgm:prSet presAssocID="{6D607DC0-CB88-4C78-872C-8A4C0C6F886E}" presName="Name30" presStyleCnt="0"/>
      <dgm:spPr/>
    </dgm:pt>
    <dgm:pt modelId="{C441BC4E-774D-4095-80C5-0D566D1C8798}" type="pres">
      <dgm:prSet presAssocID="{6D607DC0-CB88-4C78-872C-8A4C0C6F886E}" presName="level2Shape" presStyleLbl="node4" presStyleIdx="9" presStyleCnt="30" custScaleX="260454" custScaleY="99566"/>
      <dgm:spPr/>
    </dgm:pt>
    <dgm:pt modelId="{E5D01830-AF97-4A88-95E8-18721048D037}" type="pres">
      <dgm:prSet presAssocID="{6D607DC0-CB88-4C78-872C-8A4C0C6F886E}" presName="hierChild3" presStyleCnt="0"/>
      <dgm:spPr/>
    </dgm:pt>
    <dgm:pt modelId="{47348885-6669-4E69-90E5-68A8650B3048}" type="pres">
      <dgm:prSet presAssocID="{AC830DDE-CA69-4BC8-9A05-88450ECA22FC}" presName="Name25" presStyleLbl="parChTrans1D3" presStyleIdx="4" presStyleCnt="10"/>
      <dgm:spPr/>
    </dgm:pt>
    <dgm:pt modelId="{632873E7-3E8A-4D56-98A4-204AAF7CFE6E}" type="pres">
      <dgm:prSet presAssocID="{AC830DDE-CA69-4BC8-9A05-88450ECA22FC}" presName="connTx" presStyleLbl="parChTrans1D3" presStyleIdx="4" presStyleCnt="10"/>
      <dgm:spPr/>
    </dgm:pt>
    <dgm:pt modelId="{FECB8F74-7602-406F-B020-992ABE627F14}" type="pres">
      <dgm:prSet presAssocID="{D9ABB567-25EC-47DF-98C7-0E92D0A49056}" presName="Name30" presStyleCnt="0"/>
      <dgm:spPr/>
    </dgm:pt>
    <dgm:pt modelId="{4F187185-432B-4457-A4BE-4F7F3A2DB7CE}" type="pres">
      <dgm:prSet presAssocID="{D9ABB567-25EC-47DF-98C7-0E92D0A49056}" presName="level2Shape" presStyleLbl="node3" presStyleIdx="4" presStyleCnt="10" custScaleX="250419" custScaleY="198514"/>
      <dgm:spPr/>
    </dgm:pt>
    <dgm:pt modelId="{298F4C87-37C4-443D-ABF8-758D182A7A0A}" type="pres">
      <dgm:prSet presAssocID="{D9ABB567-25EC-47DF-98C7-0E92D0A49056}" presName="hierChild3" presStyleCnt="0"/>
      <dgm:spPr/>
    </dgm:pt>
    <dgm:pt modelId="{CEE14B3C-C440-4B03-B9BA-1A5C635B59CB}" type="pres">
      <dgm:prSet presAssocID="{99E15809-3297-473F-8721-84ACCF590167}" presName="Name25" presStyleLbl="parChTrans1D4" presStyleIdx="10" presStyleCnt="30"/>
      <dgm:spPr/>
    </dgm:pt>
    <dgm:pt modelId="{3699AB32-A9ED-4D99-B86E-6EF255F31599}" type="pres">
      <dgm:prSet presAssocID="{99E15809-3297-473F-8721-84ACCF590167}" presName="connTx" presStyleLbl="parChTrans1D4" presStyleIdx="10" presStyleCnt="30"/>
      <dgm:spPr/>
    </dgm:pt>
    <dgm:pt modelId="{EF0CED34-814C-4B16-8034-14C5182D85E8}" type="pres">
      <dgm:prSet presAssocID="{A2B9FC10-90A7-423B-A0D9-1CF7E24531A3}" presName="Name30" presStyleCnt="0"/>
      <dgm:spPr/>
    </dgm:pt>
    <dgm:pt modelId="{5FD89BD4-48EC-47F6-91B7-F4B3703EE5A1}" type="pres">
      <dgm:prSet presAssocID="{A2B9FC10-90A7-423B-A0D9-1CF7E24531A3}" presName="level2Shape" presStyleLbl="node4" presStyleIdx="10" presStyleCnt="30" custScaleX="246185" custScaleY="101106"/>
      <dgm:spPr/>
    </dgm:pt>
    <dgm:pt modelId="{DDC7C04D-D25A-476C-BA97-4CE30849965C}" type="pres">
      <dgm:prSet presAssocID="{A2B9FC10-90A7-423B-A0D9-1CF7E24531A3}" presName="hierChild3" presStyleCnt="0"/>
      <dgm:spPr/>
    </dgm:pt>
    <dgm:pt modelId="{EAAEE014-722C-4175-ADBE-150ABB4682EA}" type="pres">
      <dgm:prSet presAssocID="{8E41D620-FA75-4210-B662-C924B7795B31}" presName="Name25" presStyleLbl="parChTrans1D4" presStyleIdx="11" presStyleCnt="30"/>
      <dgm:spPr/>
    </dgm:pt>
    <dgm:pt modelId="{342F9AED-B74C-429B-9CCE-390C273AC55B}" type="pres">
      <dgm:prSet presAssocID="{8E41D620-FA75-4210-B662-C924B7795B31}" presName="connTx" presStyleLbl="parChTrans1D4" presStyleIdx="11" presStyleCnt="30"/>
      <dgm:spPr/>
    </dgm:pt>
    <dgm:pt modelId="{100B3F21-1B06-48C8-845F-83127EFFF6E1}" type="pres">
      <dgm:prSet presAssocID="{76D57216-EF82-4980-A430-34DBD7A672A2}" presName="Name30" presStyleCnt="0"/>
      <dgm:spPr/>
    </dgm:pt>
    <dgm:pt modelId="{FC35F78A-99D6-4DF2-9E66-D99847D72A9B}" type="pres">
      <dgm:prSet presAssocID="{76D57216-EF82-4980-A430-34DBD7A672A2}" presName="level2Shape" presStyleLbl="node4" presStyleIdx="11" presStyleCnt="30" custScaleX="260200" custScaleY="99469"/>
      <dgm:spPr/>
    </dgm:pt>
    <dgm:pt modelId="{E8E140B5-2FB1-4D12-BE87-A77449017A5B}" type="pres">
      <dgm:prSet presAssocID="{76D57216-EF82-4980-A430-34DBD7A672A2}" presName="hierChild3" presStyleCnt="0"/>
      <dgm:spPr/>
    </dgm:pt>
    <dgm:pt modelId="{5B4C29A7-BEB8-45CD-B828-F62F8CCB66AB}" type="pres">
      <dgm:prSet presAssocID="{B3C76B3B-8B1A-4024-BF83-0A3F74D26A62}" presName="Name25" presStyleLbl="parChTrans1D3" presStyleIdx="5" presStyleCnt="10"/>
      <dgm:spPr/>
    </dgm:pt>
    <dgm:pt modelId="{CA4DE6BC-ACB2-4C6D-B615-9D54E2547A86}" type="pres">
      <dgm:prSet presAssocID="{B3C76B3B-8B1A-4024-BF83-0A3F74D26A62}" presName="connTx" presStyleLbl="parChTrans1D3" presStyleIdx="5" presStyleCnt="10"/>
      <dgm:spPr/>
    </dgm:pt>
    <dgm:pt modelId="{178DE4E6-5BD7-4E1C-B48D-93776640685D}" type="pres">
      <dgm:prSet presAssocID="{B5DA13D8-CC62-47DB-9F5C-4A9F06B35D0F}" presName="Name30" presStyleCnt="0"/>
      <dgm:spPr/>
    </dgm:pt>
    <dgm:pt modelId="{9A9CA8DB-D15E-4EA1-A368-498DB90565A2}" type="pres">
      <dgm:prSet presAssocID="{B5DA13D8-CC62-47DB-9F5C-4A9F06B35D0F}" presName="level2Shape" presStyleLbl="node3" presStyleIdx="5" presStyleCnt="10" custScaleX="250419" custScaleY="198703"/>
      <dgm:spPr/>
    </dgm:pt>
    <dgm:pt modelId="{1F26A13F-2EFE-4DFE-BE86-20ED87E650C4}" type="pres">
      <dgm:prSet presAssocID="{B5DA13D8-CC62-47DB-9F5C-4A9F06B35D0F}" presName="hierChild3" presStyleCnt="0"/>
      <dgm:spPr/>
    </dgm:pt>
    <dgm:pt modelId="{8A50F69C-FB05-4D55-B96E-BEFEFBDD7AD7}" type="pres">
      <dgm:prSet presAssocID="{7EC9646F-2ACD-4A51-B503-924FCC3265B8}" presName="Name25" presStyleLbl="parChTrans1D4" presStyleIdx="12" presStyleCnt="30"/>
      <dgm:spPr/>
    </dgm:pt>
    <dgm:pt modelId="{267CFEB6-2C78-400A-A02B-B06F461CF73D}" type="pres">
      <dgm:prSet presAssocID="{7EC9646F-2ACD-4A51-B503-924FCC3265B8}" presName="connTx" presStyleLbl="parChTrans1D4" presStyleIdx="12" presStyleCnt="30"/>
      <dgm:spPr/>
    </dgm:pt>
    <dgm:pt modelId="{45A23F67-33D5-4189-80F4-425D58396B24}" type="pres">
      <dgm:prSet presAssocID="{6AF9846D-9DF6-4E92-86CB-6D4FCA29838B}" presName="Name30" presStyleCnt="0"/>
      <dgm:spPr/>
    </dgm:pt>
    <dgm:pt modelId="{DF086DA1-6472-4016-920D-24E43FB54540}" type="pres">
      <dgm:prSet presAssocID="{6AF9846D-9DF6-4E92-86CB-6D4FCA29838B}" presName="level2Shape" presStyleLbl="node4" presStyleIdx="12" presStyleCnt="30" custScaleX="246426" custScaleY="101106"/>
      <dgm:spPr/>
    </dgm:pt>
    <dgm:pt modelId="{ED89315A-EA28-4768-B593-C2C7A03065B8}" type="pres">
      <dgm:prSet presAssocID="{6AF9846D-9DF6-4E92-86CB-6D4FCA29838B}" presName="hierChild3" presStyleCnt="0"/>
      <dgm:spPr/>
    </dgm:pt>
    <dgm:pt modelId="{708ADDDB-4C7F-4302-9FC8-4F630078CDFB}" type="pres">
      <dgm:prSet presAssocID="{9E20B1B0-AD80-48C9-A3BD-0088EEDA8B27}" presName="Name25" presStyleLbl="parChTrans1D4" presStyleIdx="13" presStyleCnt="30"/>
      <dgm:spPr/>
    </dgm:pt>
    <dgm:pt modelId="{DC1D7CA3-2507-4B49-BA61-7F3F182D5EC7}" type="pres">
      <dgm:prSet presAssocID="{9E20B1B0-AD80-48C9-A3BD-0088EEDA8B27}" presName="connTx" presStyleLbl="parChTrans1D4" presStyleIdx="13" presStyleCnt="30"/>
      <dgm:spPr/>
    </dgm:pt>
    <dgm:pt modelId="{4AE478E4-1AFA-412E-B6E5-F7D6C09C2442}" type="pres">
      <dgm:prSet presAssocID="{14D622AE-0349-4357-8D0B-A762B64B46BD}" presName="Name30" presStyleCnt="0"/>
      <dgm:spPr/>
    </dgm:pt>
    <dgm:pt modelId="{07FBB25A-A238-4051-AC87-B0CE83B28B92}" type="pres">
      <dgm:prSet presAssocID="{14D622AE-0349-4357-8D0B-A762B64B46BD}" presName="level2Shape" presStyleLbl="node4" presStyleIdx="13" presStyleCnt="30" custScaleX="260454" custScaleY="99566"/>
      <dgm:spPr/>
    </dgm:pt>
    <dgm:pt modelId="{FE650A4A-EAF1-44CA-9CEC-57ED214554D9}" type="pres">
      <dgm:prSet presAssocID="{14D622AE-0349-4357-8D0B-A762B64B46BD}" presName="hierChild3" presStyleCnt="0"/>
      <dgm:spPr/>
    </dgm:pt>
    <dgm:pt modelId="{CFF3AF5A-E262-47F7-ACAF-BF3CC1DAA8D2}" type="pres">
      <dgm:prSet presAssocID="{59D87922-8519-4769-AB69-D26F22913EF3}" presName="Name25" presStyleLbl="parChTrans1D4" presStyleIdx="14" presStyleCnt="30"/>
      <dgm:spPr/>
    </dgm:pt>
    <dgm:pt modelId="{CFCDFEF5-B7A6-4D66-AD22-ADB002ABD257}" type="pres">
      <dgm:prSet presAssocID="{59D87922-8519-4769-AB69-D26F22913EF3}" presName="connTx" presStyleLbl="parChTrans1D4" presStyleIdx="14" presStyleCnt="30"/>
      <dgm:spPr/>
    </dgm:pt>
    <dgm:pt modelId="{D938A873-0D30-44A8-9DFF-E4FCEBA1982B}" type="pres">
      <dgm:prSet presAssocID="{E8B18309-BEE3-4268-862B-C9F91B7AE4B8}" presName="Name30" presStyleCnt="0"/>
      <dgm:spPr/>
    </dgm:pt>
    <dgm:pt modelId="{51AA0A3C-DF90-4E4B-869D-7817FF148252}" type="pres">
      <dgm:prSet presAssocID="{E8B18309-BEE3-4268-862B-C9F91B7AE4B8}" presName="level2Shape" presStyleLbl="node4" presStyleIdx="14" presStyleCnt="30" custScaleX="260454" custScaleY="99566"/>
      <dgm:spPr/>
    </dgm:pt>
    <dgm:pt modelId="{D1692035-BC22-4BFD-AD51-EB2E6195A213}" type="pres">
      <dgm:prSet presAssocID="{E8B18309-BEE3-4268-862B-C9F91B7AE4B8}" presName="hierChild3" presStyleCnt="0"/>
      <dgm:spPr/>
    </dgm:pt>
    <dgm:pt modelId="{92DD6392-DD52-456F-A99A-561AA2DF14A0}" type="pres">
      <dgm:prSet presAssocID="{1B6FF2B8-0176-4231-9731-59556B64488C}" presName="Name25" presStyleLbl="parChTrans1D4" presStyleIdx="15" presStyleCnt="30"/>
      <dgm:spPr/>
    </dgm:pt>
    <dgm:pt modelId="{A78B714F-FD13-43FF-BE58-BF3C371434BA}" type="pres">
      <dgm:prSet presAssocID="{1B6FF2B8-0176-4231-9731-59556B64488C}" presName="connTx" presStyleLbl="parChTrans1D4" presStyleIdx="15" presStyleCnt="30"/>
      <dgm:spPr/>
    </dgm:pt>
    <dgm:pt modelId="{FB16B9F5-7974-4B22-9E8C-79A2DC25E37F}" type="pres">
      <dgm:prSet presAssocID="{51515701-B162-4EAE-9290-F8B9603DE086}" presName="Name30" presStyleCnt="0"/>
      <dgm:spPr/>
    </dgm:pt>
    <dgm:pt modelId="{205DB8D5-3F4E-4D5E-9CCB-E11D2553B90C}" type="pres">
      <dgm:prSet presAssocID="{51515701-B162-4EAE-9290-F8B9603DE086}" presName="level2Shape" presStyleLbl="node4" presStyleIdx="15" presStyleCnt="30" custScaleX="260454" custScaleY="99566"/>
      <dgm:spPr/>
    </dgm:pt>
    <dgm:pt modelId="{BA30BE76-303A-4277-A348-936FDF3575E6}" type="pres">
      <dgm:prSet presAssocID="{51515701-B162-4EAE-9290-F8B9603DE086}" presName="hierChild3" presStyleCnt="0"/>
      <dgm:spPr/>
    </dgm:pt>
    <dgm:pt modelId="{88EBF632-501B-4BA2-AFA6-780FC6C88C1F}" type="pres">
      <dgm:prSet presAssocID="{BE791626-BF9B-4822-B628-3D19BDD0F080}" presName="Name25" presStyleLbl="parChTrans1D4" presStyleIdx="16" presStyleCnt="30"/>
      <dgm:spPr/>
    </dgm:pt>
    <dgm:pt modelId="{71735277-5E5E-4E1C-9622-22E4434E7D42}" type="pres">
      <dgm:prSet presAssocID="{BE791626-BF9B-4822-B628-3D19BDD0F080}" presName="connTx" presStyleLbl="parChTrans1D4" presStyleIdx="16" presStyleCnt="30"/>
      <dgm:spPr/>
    </dgm:pt>
    <dgm:pt modelId="{52A403C8-ABB6-4C4B-835D-AE762C1C296E}" type="pres">
      <dgm:prSet presAssocID="{9C21F6AF-25AA-4E03-9E3A-366A6B7E5938}" presName="Name30" presStyleCnt="0"/>
      <dgm:spPr/>
    </dgm:pt>
    <dgm:pt modelId="{4B25D1F0-4436-440B-A95E-6D2AC070F6AF}" type="pres">
      <dgm:prSet presAssocID="{9C21F6AF-25AA-4E03-9E3A-366A6B7E5938}" presName="level2Shape" presStyleLbl="node4" presStyleIdx="16" presStyleCnt="30" custScaleX="260454" custScaleY="99566"/>
      <dgm:spPr/>
    </dgm:pt>
    <dgm:pt modelId="{A99BAAAF-F3BE-4241-B217-617F8D5F9A24}" type="pres">
      <dgm:prSet presAssocID="{9C21F6AF-25AA-4E03-9E3A-366A6B7E5938}" presName="hierChild3" presStyleCnt="0"/>
      <dgm:spPr/>
    </dgm:pt>
    <dgm:pt modelId="{4A4990E3-28B0-4A73-88F5-30D40D89A728}" type="pres">
      <dgm:prSet presAssocID="{025D354F-4BF1-4AA0-A82C-4D543C9D5A64}" presName="Name25" presStyleLbl="parChTrans1D4" presStyleIdx="17" presStyleCnt="30"/>
      <dgm:spPr/>
    </dgm:pt>
    <dgm:pt modelId="{FE1E30FE-5BE3-42D7-B94D-84C0A1CCC9D6}" type="pres">
      <dgm:prSet presAssocID="{025D354F-4BF1-4AA0-A82C-4D543C9D5A64}" presName="connTx" presStyleLbl="parChTrans1D4" presStyleIdx="17" presStyleCnt="30"/>
      <dgm:spPr/>
    </dgm:pt>
    <dgm:pt modelId="{4E3A9A77-B965-4610-B7D8-EADE23103918}" type="pres">
      <dgm:prSet presAssocID="{9B77C8BC-DB29-400B-8FEC-8E8271353B2A}" presName="Name30" presStyleCnt="0"/>
      <dgm:spPr/>
    </dgm:pt>
    <dgm:pt modelId="{7DE3432D-4079-4E25-81D3-B1454E936BD0}" type="pres">
      <dgm:prSet presAssocID="{9B77C8BC-DB29-400B-8FEC-8E8271353B2A}" presName="level2Shape" presStyleLbl="node4" presStyleIdx="17" presStyleCnt="30" custScaleX="260454" custScaleY="99566"/>
      <dgm:spPr/>
    </dgm:pt>
    <dgm:pt modelId="{87F7C273-A580-454B-B5A9-23B2B75C00B8}" type="pres">
      <dgm:prSet presAssocID="{9B77C8BC-DB29-400B-8FEC-8E8271353B2A}" presName="hierChild3" presStyleCnt="0"/>
      <dgm:spPr/>
    </dgm:pt>
    <dgm:pt modelId="{9C01BAA2-146F-427D-9D2C-AA1A5EDB6F34}" type="pres">
      <dgm:prSet presAssocID="{5C23B924-BFDF-491C-A26F-37A8EA2E0B05}" presName="Name25" presStyleLbl="parChTrans1D4" presStyleIdx="18" presStyleCnt="30"/>
      <dgm:spPr/>
    </dgm:pt>
    <dgm:pt modelId="{4E8E022B-F4B2-4974-8F44-2EB14AD79CAD}" type="pres">
      <dgm:prSet presAssocID="{5C23B924-BFDF-491C-A26F-37A8EA2E0B05}" presName="connTx" presStyleLbl="parChTrans1D4" presStyleIdx="18" presStyleCnt="30"/>
      <dgm:spPr/>
    </dgm:pt>
    <dgm:pt modelId="{73674ABE-0A65-48DB-97EA-6B19A2E56452}" type="pres">
      <dgm:prSet presAssocID="{E4B9F125-09B1-4339-A62F-66F3B4C727E5}" presName="Name30" presStyleCnt="0"/>
      <dgm:spPr/>
    </dgm:pt>
    <dgm:pt modelId="{3F39E296-F684-43A0-AFB6-5A0625CF7413}" type="pres">
      <dgm:prSet presAssocID="{E4B9F125-09B1-4339-A62F-66F3B4C727E5}" presName="level2Shape" presStyleLbl="node4" presStyleIdx="18" presStyleCnt="30" custScaleX="260454" custScaleY="99566"/>
      <dgm:spPr/>
    </dgm:pt>
    <dgm:pt modelId="{6B440E47-8CB6-4BE9-BFD8-1EFB75454384}" type="pres">
      <dgm:prSet presAssocID="{E4B9F125-09B1-4339-A62F-66F3B4C727E5}" presName="hierChild3" presStyleCnt="0"/>
      <dgm:spPr/>
    </dgm:pt>
    <dgm:pt modelId="{DB8D1178-21E7-4D20-B348-FB13BBF2C3F7}" type="pres">
      <dgm:prSet presAssocID="{2E923261-19E6-486F-BF22-52E327A6C50D}" presName="Name25" presStyleLbl="parChTrans1D4" presStyleIdx="19" presStyleCnt="30"/>
      <dgm:spPr/>
    </dgm:pt>
    <dgm:pt modelId="{E36B2BD8-0A68-4078-A6F0-FF5701202733}" type="pres">
      <dgm:prSet presAssocID="{2E923261-19E6-486F-BF22-52E327A6C50D}" presName="connTx" presStyleLbl="parChTrans1D4" presStyleIdx="19" presStyleCnt="30"/>
      <dgm:spPr/>
    </dgm:pt>
    <dgm:pt modelId="{E9DB4FE9-39C7-48B3-9C3D-9D4E2BB62D35}" type="pres">
      <dgm:prSet presAssocID="{DAE53FAD-228A-40DA-B2CF-9EB994380BAB}" presName="Name30" presStyleCnt="0"/>
      <dgm:spPr/>
    </dgm:pt>
    <dgm:pt modelId="{7AA2911E-63DC-496D-964D-211E67995729}" type="pres">
      <dgm:prSet presAssocID="{DAE53FAD-228A-40DA-B2CF-9EB994380BAB}" presName="level2Shape" presStyleLbl="node4" presStyleIdx="19" presStyleCnt="30" custScaleX="260454" custScaleY="99566"/>
      <dgm:spPr/>
    </dgm:pt>
    <dgm:pt modelId="{8D68447B-A8C1-42E1-8E4E-93DB149531C4}" type="pres">
      <dgm:prSet presAssocID="{DAE53FAD-228A-40DA-B2CF-9EB994380BAB}" presName="hierChild3" presStyleCnt="0"/>
      <dgm:spPr/>
    </dgm:pt>
    <dgm:pt modelId="{9D9DDA9C-4D7C-4A1B-BCA4-592E0197D0D0}" type="pres">
      <dgm:prSet presAssocID="{49F4582E-C548-4368-B602-BA939351C5F1}" presName="Name25" presStyleLbl="parChTrans1D3" presStyleIdx="6" presStyleCnt="10"/>
      <dgm:spPr/>
    </dgm:pt>
    <dgm:pt modelId="{975E017B-9D57-41A0-8683-3226F1D4F81A}" type="pres">
      <dgm:prSet presAssocID="{49F4582E-C548-4368-B602-BA939351C5F1}" presName="connTx" presStyleLbl="parChTrans1D3" presStyleIdx="6" presStyleCnt="10"/>
      <dgm:spPr/>
    </dgm:pt>
    <dgm:pt modelId="{CF1B8114-495E-4C7C-932B-A64C348D6129}" type="pres">
      <dgm:prSet presAssocID="{5D71B5B9-3866-4B49-A0F9-BBA8052085F7}" presName="Name30" presStyleCnt="0"/>
      <dgm:spPr/>
    </dgm:pt>
    <dgm:pt modelId="{D28F37A1-3F34-4B61-885D-79457C077D93}" type="pres">
      <dgm:prSet presAssocID="{5D71B5B9-3866-4B49-A0F9-BBA8052085F7}" presName="level2Shape" presStyleLbl="node3" presStyleIdx="6" presStyleCnt="10" custScaleX="250419" custScaleY="198703"/>
      <dgm:spPr/>
    </dgm:pt>
    <dgm:pt modelId="{A26AEC8D-376D-4653-9001-22813C1B9CE1}" type="pres">
      <dgm:prSet presAssocID="{5D71B5B9-3866-4B49-A0F9-BBA8052085F7}" presName="hierChild3" presStyleCnt="0"/>
      <dgm:spPr/>
    </dgm:pt>
    <dgm:pt modelId="{A5ED7EB1-5535-47BB-9BA9-72984A0F7D79}" type="pres">
      <dgm:prSet presAssocID="{3EF5B255-1657-4205-9420-032222C89D41}" presName="Name25" presStyleLbl="parChTrans1D4" presStyleIdx="20" presStyleCnt="30"/>
      <dgm:spPr/>
    </dgm:pt>
    <dgm:pt modelId="{B50ABA7C-4A6B-43A2-8C96-7257792B8233}" type="pres">
      <dgm:prSet presAssocID="{3EF5B255-1657-4205-9420-032222C89D41}" presName="connTx" presStyleLbl="parChTrans1D4" presStyleIdx="20" presStyleCnt="30"/>
      <dgm:spPr/>
    </dgm:pt>
    <dgm:pt modelId="{DD29F09A-4A1A-4CC6-949F-DABD21FBD68D}" type="pres">
      <dgm:prSet presAssocID="{6456949E-8D0E-470F-B396-A8D23254D068}" presName="Name30" presStyleCnt="0"/>
      <dgm:spPr/>
    </dgm:pt>
    <dgm:pt modelId="{0A452D45-8875-4370-8C67-2F375F1D5090}" type="pres">
      <dgm:prSet presAssocID="{6456949E-8D0E-470F-B396-A8D23254D068}" presName="level2Shape" presStyleLbl="node4" presStyleIdx="20" presStyleCnt="30" custScaleX="246185" custScaleY="101106"/>
      <dgm:spPr/>
    </dgm:pt>
    <dgm:pt modelId="{61A6582D-80DC-4500-8B0D-3070E3FDD246}" type="pres">
      <dgm:prSet presAssocID="{6456949E-8D0E-470F-B396-A8D23254D068}" presName="hierChild3" presStyleCnt="0"/>
      <dgm:spPr/>
    </dgm:pt>
    <dgm:pt modelId="{7E9202C8-196B-40A2-85C8-990D2CD22295}" type="pres">
      <dgm:prSet presAssocID="{8BB06E07-F743-42CB-9B9A-0C028F733F70}" presName="Name25" presStyleLbl="parChTrans1D4" presStyleIdx="21" presStyleCnt="30"/>
      <dgm:spPr/>
    </dgm:pt>
    <dgm:pt modelId="{540AB59F-DB7A-4D3E-BED3-1547F6174E85}" type="pres">
      <dgm:prSet presAssocID="{8BB06E07-F743-42CB-9B9A-0C028F733F70}" presName="connTx" presStyleLbl="parChTrans1D4" presStyleIdx="21" presStyleCnt="30"/>
      <dgm:spPr/>
    </dgm:pt>
    <dgm:pt modelId="{8202C170-31EF-4B02-A145-FA5829C50269}" type="pres">
      <dgm:prSet presAssocID="{2F938CAE-C2AE-4DC7-A316-8217D9A91E34}" presName="Name30" presStyleCnt="0"/>
      <dgm:spPr/>
    </dgm:pt>
    <dgm:pt modelId="{9070632B-E70A-4038-8508-1E72D2D14A52}" type="pres">
      <dgm:prSet presAssocID="{2F938CAE-C2AE-4DC7-A316-8217D9A91E34}" presName="level2Shape" presStyleLbl="node4" presStyleIdx="21" presStyleCnt="30" custScaleX="260200" custScaleY="99469"/>
      <dgm:spPr/>
    </dgm:pt>
    <dgm:pt modelId="{0A52D492-2BB4-4430-B665-1516D34DC03D}" type="pres">
      <dgm:prSet presAssocID="{2F938CAE-C2AE-4DC7-A316-8217D9A91E34}" presName="hierChild3" presStyleCnt="0"/>
      <dgm:spPr/>
    </dgm:pt>
    <dgm:pt modelId="{88CCBC25-694A-45ED-8CF4-5A79B0537224}" type="pres">
      <dgm:prSet presAssocID="{C90A2351-6084-4BC4-BB05-77843AEF6A9A}" presName="Name25" presStyleLbl="parChTrans1D4" presStyleIdx="22" presStyleCnt="30"/>
      <dgm:spPr/>
    </dgm:pt>
    <dgm:pt modelId="{F7212999-7CF9-41A9-9E3F-8DEFDF4BA6B6}" type="pres">
      <dgm:prSet presAssocID="{C90A2351-6084-4BC4-BB05-77843AEF6A9A}" presName="connTx" presStyleLbl="parChTrans1D4" presStyleIdx="22" presStyleCnt="30"/>
      <dgm:spPr/>
    </dgm:pt>
    <dgm:pt modelId="{264AF83E-2CFC-49F1-A4D5-FD49BD18607A}" type="pres">
      <dgm:prSet presAssocID="{F823EEAB-07C5-4BBD-AD34-247F44CAE2DB}" presName="Name30" presStyleCnt="0"/>
      <dgm:spPr/>
    </dgm:pt>
    <dgm:pt modelId="{4FE5F231-7144-45FD-8C25-1E230A506EE8}" type="pres">
      <dgm:prSet presAssocID="{F823EEAB-07C5-4BBD-AD34-247F44CAE2DB}" presName="level2Shape" presStyleLbl="node4" presStyleIdx="22" presStyleCnt="30" custScaleX="260200" custScaleY="99469"/>
      <dgm:spPr/>
    </dgm:pt>
    <dgm:pt modelId="{B6DECDFD-E261-41DE-AFA8-A33EF9288D3A}" type="pres">
      <dgm:prSet presAssocID="{F823EEAB-07C5-4BBD-AD34-247F44CAE2DB}" presName="hierChild3" presStyleCnt="0"/>
      <dgm:spPr/>
    </dgm:pt>
    <dgm:pt modelId="{2BEB38CA-77FB-4630-83B8-878B73A390A4}" type="pres">
      <dgm:prSet presAssocID="{0EC1F69B-9FC5-4239-A83E-D0744ACDBE9A}" presName="Name25" presStyleLbl="parChTrans1D4" presStyleIdx="23" presStyleCnt="30"/>
      <dgm:spPr/>
    </dgm:pt>
    <dgm:pt modelId="{62EECDBC-B000-4662-832F-401812FAF970}" type="pres">
      <dgm:prSet presAssocID="{0EC1F69B-9FC5-4239-A83E-D0744ACDBE9A}" presName="connTx" presStyleLbl="parChTrans1D4" presStyleIdx="23" presStyleCnt="30"/>
      <dgm:spPr/>
    </dgm:pt>
    <dgm:pt modelId="{E76BEC75-1B6E-4DEC-9CD7-6F9145DD7DA4}" type="pres">
      <dgm:prSet presAssocID="{7DAACDCF-42FC-42DB-8CB1-B94ED49480D5}" presName="Name30" presStyleCnt="0"/>
      <dgm:spPr/>
    </dgm:pt>
    <dgm:pt modelId="{18AF19D3-EB78-4CFF-B328-65FEB0BC94D7}" type="pres">
      <dgm:prSet presAssocID="{7DAACDCF-42FC-42DB-8CB1-B94ED49480D5}" presName="level2Shape" presStyleLbl="node4" presStyleIdx="23" presStyleCnt="30" custScaleX="260200" custScaleY="99469"/>
      <dgm:spPr/>
    </dgm:pt>
    <dgm:pt modelId="{AA5D76E4-7E78-472F-B4ED-FA38AD39830A}" type="pres">
      <dgm:prSet presAssocID="{7DAACDCF-42FC-42DB-8CB1-B94ED49480D5}" presName="hierChild3" presStyleCnt="0"/>
      <dgm:spPr/>
    </dgm:pt>
    <dgm:pt modelId="{D6083441-0867-4309-87D4-DBA4D8326887}" type="pres">
      <dgm:prSet presAssocID="{0930C36E-1FAB-451F-BADD-5F9AB00E2ECA}" presName="Name25" presStyleLbl="parChTrans1D3" presStyleIdx="7" presStyleCnt="10"/>
      <dgm:spPr/>
    </dgm:pt>
    <dgm:pt modelId="{0E0DABD8-23BF-4A98-AA03-A16A8FE68454}" type="pres">
      <dgm:prSet presAssocID="{0930C36E-1FAB-451F-BADD-5F9AB00E2ECA}" presName="connTx" presStyleLbl="parChTrans1D3" presStyleIdx="7" presStyleCnt="10"/>
      <dgm:spPr/>
    </dgm:pt>
    <dgm:pt modelId="{9FF069B9-CE76-4BA8-9FDF-1BFAC72CC1D9}" type="pres">
      <dgm:prSet presAssocID="{4C0FCABD-E2DF-407A-BBAE-E1155BBE556D}" presName="Name30" presStyleCnt="0"/>
      <dgm:spPr/>
    </dgm:pt>
    <dgm:pt modelId="{26C64357-80AD-4BD2-A096-2F386FFF565F}" type="pres">
      <dgm:prSet presAssocID="{4C0FCABD-E2DF-407A-BBAE-E1155BBE556D}" presName="level2Shape" presStyleLbl="node3" presStyleIdx="7" presStyleCnt="10" custScaleX="250419" custScaleY="198703"/>
      <dgm:spPr/>
    </dgm:pt>
    <dgm:pt modelId="{F10D9A02-CB60-4424-8705-68892E91F082}" type="pres">
      <dgm:prSet presAssocID="{4C0FCABD-E2DF-407A-BBAE-E1155BBE556D}" presName="hierChild3" presStyleCnt="0"/>
      <dgm:spPr/>
    </dgm:pt>
    <dgm:pt modelId="{9C776948-B736-4F04-9C4E-1F5CC1AB9698}" type="pres">
      <dgm:prSet presAssocID="{F94CAD43-D8BE-4174-BEB2-1D6A6134B1BC}" presName="Name25" presStyleLbl="parChTrans1D4" presStyleIdx="24" presStyleCnt="30"/>
      <dgm:spPr/>
    </dgm:pt>
    <dgm:pt modelId="{2414F612-3902-42BD-968B-933389E68B64}" type="pres">
      <dgm:prSet presAssocID="{F94CAD43-D8BE-4174-BEB2-1D6A6134B1BC}" presName="connTx" presStyleLbl="parChTrans1D4" presStyleIdx="24" presStyleCnt="30"/>
      <dgm:spPr/>
    </dgm:pt>
    <dgm:pt modelId="{49594EDE-B63A-46C3-BD8E-1AC815D46368}" type="pres">
      <dgm:prSet presAssocID="{CAAA04E9-7206-4E4A-B7A9-DBF61E33C8A4}" presName="Name30" presStyleCnt="0"/>
      <dgm:spPr/>
    </dgm:pt>
    <dgm:pt modelId="{51A23F5A-4577-490B-801A-B7F7902A25B3}" type="pres">
      <dgm:prSet presAssocID="{CAAA04E9-7206-4E4A-B7A9-DBF61E33C8A4}" presName="level2Shape" presStyleLbl="node4" presStyleIdx="24" presStyleCnt="30" custScaleX="246185" custScaleY="101106"/>
      <dgm:spPr/>
    </dgm:pt>
    <dgm:pt modelId="{F6E01D20-D217-4040-9CBE-98F06E845213}" type="pres">
      <dgm:prSet presAssocID="{CAAA04E9-7206-4E4A-B7A9-DBF61E33C8A4}" presName="hierChild3" presStyleCnt="0"/>
      <dgm:spPr/>
    </dgm:pt>
    <dgm:pt modelId="{D657779F-105D-4F38-B77F-5B89C03FEB1C}" type="pres">
      <dgm:prSet presAssocID="{055C4C3A-2271-400A-856B-C4884C911AE8}" presName="Name25" presStyleLbl="parChTrans1D4" presStyleIdx="25" presStyleCnt="30"/>
      <dgm:spPr/>
    </dgm:pt>
    <dgm:pt modelId="{19E08798-3AB3-4422-86B0-9EF97E9877D4}" type="pres">
      <dgm:prSet presAssocID="{055C4C3A-2271-400A-856B-C4884C911AE8}" presName="connTx" presStyleLbl="parChTrans1D4" presStyleIdx="25" presStyleCnt="30"/>
      <dgm:spPr/>
    </dgm:pt>
    <dgm:pt modelId="{690F358A-27EE-459C-BA64-6A466A0B5FBD}" type="pres">
      <dgm:prSet presAssocID="{517E0B3B-CD01-4371-8005-872D98A3C0F8}" presName="Name30" presStyleCnt="0"/>
      <dgm:spPr/>
    </dgm:pt>
    <dgm:pt modelId="{CB23D2B8-DF27-4E7F-B0CD-14FA7278892E}" type="pres">
      <dgm:prSet presAssocID="{517E0B3B-CD01-4371-8005-872D98A3C0F8}" presName="level2Shape" presStyleLbl="node4" presStyleIdx="25" presStyleCnt="30" custScaleX="260200" custScaleY="99469"/>
      <dgm:spPr/>
    </dgm:pt>
    <dgm:pt modelId="{66970A54-1C0C-425D-B735-781829943209}" type="pres">
      <dgm:prSet presAssocID="{517E0B3B-CD01-4371-8005-872D98A3C0F8}" presName="hierChild3" presStyleCnt="0"/>
      <dgm:spPr/>
    </dgm:pt>
    <dgm:pt modelId="{0CFBE1DB-A307-4B0B-B308-47570A406D91}" type="pres">
      <dgm:prSet presAssocID="{67943A3F-4C1A-4EE7-8A05-81780A27735D}" presName="Name25" presStyleLbl="parChTrans1D3" presStyleIdx="8" presStyleCnt="10"/>
      <dgm:spPr/>
    </dgm:pt>
    <dgm:pt modelId="{A137F0D3-9870-43A7-A4CC-58455B850B9F}" type="pres">
      <dgm:prSet presAssocID="{67943A3F-4C1A-4EE7-8A05-81780A27735D}" presName="connTx" presStyleLbl="parChTrans1D3" presStyleIdx="8" presStyleCnt="10"/>
      <dgm:spPr/>
    </dgm:pt>
    <dgm:pt modelId="{30A7B40F-9876-48D0-84C5-63D9703A08ED}" type="pres">
      <dgm:prSet presAssocID="{65D4D741-2A05-4C28-AC03-44BBE6E2645E}" presName="Name30" presStyleCnt="0"/>
      <dgm:spPr/>
    </dgm:pt>
    <dgm:pt modelId="{FE27CFD3-FB2E-4C39-973C-B8495245BE74}" type="pres">
      <dgm:prSet presAssocID="{65D4D741-2A05-4C28-AC03-44BBE6E2645E}" presName="level2Shape" presStyleLbl="node3" presStyleIdx="8" presStyleCnt="10" custScaleX="250419" custScaleY="198514"/>
      <dgm:spPr/>
    </dgm:pt>
    <dgm:pt modelId="{350882F3-F775-4DC4-8F3A-F0C0E2848B59}" type="pres">
      <dgm:prSet presAssocID="{65D4D741-2A05-4C28-AC03-44BBE6E2645E}" presName="hierChild3" presStyleCnt="0"/>
      <dgm:spPr/>
    </dgm:pt>
    <dgm:pt modelId="{6947077D-5677-4D29-A005-3839659DA536}" type="pres">
      <dgm:prSet presAssocID="{5E404D42-50C2-4B39-B254-4C81F05089E9}" presName="Name25" presStyleLbl="parChTrans1D4" presStyleIdx="26" presStyleCnt="30"/>
      <dgm:spPr/>
    </dgm:pt>
    <dgm:pt modelId="{C62D4282-0E1C-4DE0-A816-D450A263CD01}" type="pres">
      <dgm:prSet presAssocID="{5E404D42-50C2-4B39-B254-4C81F05089E9}" presName="connTx" presStyleLbl="parChTrans1D4" presStyleIdx="26" presStyleCnt="30"/>
      <dgm:spPr/>
    </dgm:pt>
    <dgm:pt modelId="{7D76F988-A1B2-4288-8B8F-0B6171F0D967}" type="pres">
      <dgm:prSet presAssocID="{C3883E7C-B4F1-48AC-AA5A-55319330200B}" presName="Name30" presStyleCnt="0"/>
      <dgm:spPr/>
    </dgm:pt>
    <dgm:pt modelId="{BB3018A4-3AE6-4B0F-A282-A3D140C0F9CB}" type="pres">
      <dgm:prSet presAssocID="{C3883E7C-B4F1-48AC-AA5A-55319330200B}" presName="level2Shape" presStyleLbl="node4" presStyleIdx="26" presStyleCnt="30" custScaleX="246185" custScaleY="101106"/>
      <dgm:spPr/>
    </dgm:pt>
    <dgm:pt modelId="{5B90A789-CED9-42D1-BE81-692FBBAC15C9}" type="pres">
      <dgm:prSet presAssocID="{C3883E7C-B4F1-48AC-AA5A-55319330200B}" presName="hierChild3" presStyleCnt="0"/>
      <dgm:spPr/>
    </dgm:pt>
    <dgm:pt modelId="{00E040AC-1C8D-4065-BAA3-9AE683C921B8}" type="pres">
      <dgm:prSet presAssocID="{2B612A3F-112D-4DCA-8269-DA00D4D3DB7F}" presName="Name25" presStyleLbl="parChTrans1D4" presStyleIdx="27" presStyleCnt="30"/>
      <dgm:spPr/>
    </dgm:pt>
    <dgm:pt modelId="{B78F040E-11FB-48D3-92D7-AC79ECCFD1FA}" type="pres">
      <dgm:prSet presAssocID="{2B612A3F-112D-4DCA-8269-DA00D4D3DB7F}" presName="connTx" presStyleLbl="parChTrans1D4" presStyleIdx="27" presStyleCnt="30"/>
      <dgm:spPr/>
    </dgm:pt>
    <dgm:pt modelId="{114BA7E3-7099-4170-82A5-B6118FCD2B35}" type="pres">
      <dgm:prSet presAssocID="{0B0B4CA5-DF4F-4659-9323-ABCFCAD1E7EF}" presName="Name30" presStyleCnt="0"/>
      <dgm:spPr/>
    </dgm:pt>
    <dgm:pt modelId="{5B1E35BF-9A4D-4A14-9D1C-6C27DDEAE6FE}" type="pres">
      <dgm:prSet presAssocID="{0B0B4CA5-DF4F-4659-9323-ABCFCAD1E7EF}" presName="level2Shape" presStyleLbl="node4" presStyleIdx="27" presStyleCnt="30" custScaleX="260200" custScaleY="99469"/>
      <dgm:spPr/>
    </dgm:pt>
    <dgm:pt modelId="{4D687DC0-0BA0-4B6F-969B-5D09A7F84C88}" type="pres">
      <dgm:prSet presAssocID="{0B0B4CA5-DF4F-4659-9323-ABCFCAD1E7EF}" presName="hierChild3" presStyleCnt="0"/>
      <dgm:spPr/>
    </dgm:pt>
    <dgm:pt modelId="{BB60C3A9-665A-4315-8825-9386AF3ECD36}" type="pres">
      <dgm:prSet presAssocID="{9CFE096B-1CB2-4351-B91E-9C83AAE7EE01}" presName="Name25" presStyleLbl="parChTrans1D3" presStyleIdx="9" presStyleCnt="10"/>
      <dgm:spPr/>
    </dgm:pt>
    <dgm:pt modelId="{C371A0E9-63CE-47A1-ABDC-6361AEFEE778}" type="pres">
      <dgm:prSet presAssocID="{9CFE096B-1CB2-4351-B91E-9C83AAE7EE01}" presName="connTx" presStyleLbl="parChTrans1D3" presStyleIdx="9" presStyleCnt="10"/>
      <dgm:spPr/>
    </dgm:pt>
    <dgm:pt modelId="{5DA61919-9C0D-4DB5-8EA8-6C0FFC19B858}" type="pres">
      <dgm:prSet presAssocID="{CA6837A6-B71E-4C46-8FAB-B15093F56F03}" presName="Name30" presStyleCnt="0"/>
      <dgm:spPr/>
    </dgm:pt>
    <dgm:pt modelId="{52CD9C5F-176A-465A-9E28-B2965A297CC1}" type="pres">
      <dgm:prSet presAssocID="{CA6837A6-B71E-4C46-8FAB-B15093F56F03}" presName="level2Shape" presStyleLbl="node3" presStyleIdx="9" presStyleCnt="10" custScaleX="250419" custScaleY="198514"/>
      <dgm:spPr/>
    </dgm:pt>
    <dgm:pt modelId="{BA15B04C-D08E-4E43-AAF0-C5B462948C98}" type="pres">
      <dgm:prSet presAssocID="{CA6837A6-B71E-4C46-8FAB-B15093F56F03}" presName="hierChild3" presStyleCnt="0"/>
      <dgm:spPr/>
    </dgm:pt>
    <dgm:pt modelId="{AD096CA8-7EDC-4725-980C-25823C589F4C}" type="pres">
      <dgm:prSet presAssocID="{AD5FCFF0-1C0A-47D2-ABBB-5A7DC0EFEC7C}" presName="Name25" presStyleLbl="parChTrans1D4" presStyleIdx="28" presStyleCnt="30"/>
      <dgm:spPr/>
    </dgm:pt>
    <dgm:pt modelId="{98528828-E7EC-4CD7-8738-18F6ACEF84F2}" type="pres">
      <dgm:prSet presAssocID="{AD5FCFF0-1C0A-47D2-ABBB-5A7DC0EFEC7C}" presName="connTx" presStyleLbl="parChTrans1D4" presStyleIdx="28" presStyleCnt="30"/>
      <dgm:spPr/>
    </dgm:pt>
    <dgm:pt modelId="{AE386282-49A6-4843-8974-5374D3A22890}" type="pres">
      <dgm:prSet presAssocID="{88193109-11D9-43B9-A601-E96CA335D52A}" presName="Name30" presStyleCnt="0"/>
      <dgm:spPr/>
    </dgm:pt>
    <dgm:pt modelId="{9DE15D4D-1680-4F98-BEE6-F188D984DF0B}" type="pres">
      <dgm:prSet presAssocID="{88193109-11D9-43B9-A601-E96CA335D52A}" presName="level2Shape" presStyleLbl="node4" presStyleIdx="28" presStyleCnt="30" custScaleX="246185" custScaleY="101106"/>
      <dgm:spPr/>
    </dgm:pt>
    <dgm:pt modelId="{944FE17F-D8D7-4DEC-896D-1D752113372E}" type="pres">
      <dgm:prSet presAssocID="{88193109-11D9-43B9-A601-E96CA335D52A}" presName="hierChild3" presStyleCnt="0"/>
      <dgm:spPr/>
    </dgm:pt>
    <dgm:pt modelId="{2B65A24A-B6D9-4FDB-9B6A-94EB217879BB}" type="pres">
      <dgm:prSet presAssocID="{271A66A1-3B8A-4880-BC6B-F8E547502BF3}" presName="Name25" presStyleLbl="parChTrans1D4" presStyleIdx="29" presStyleCnt="30"/>
      <dgm:spPr/>
    </dgm:pt>
    <dgm:pt modelId="{3E4DA019-AE9C-4940-BBDB-D7AB8273A159}" type="pres">
      <dgm:prSet presAssocID="{271A66A1-3B8A-4880-BC6B-F8E547502BF3}" presName="connTx" presStyleLbl="parChTrans1D4" presStyleIdx="29" presStyleCnt="30"/>
      <dgm:spPr/>
    </dgm:pt>
    <dgm:pt modelId="{1D3C7D90-33DD-4367-947A-674607A41795}" type="pres">
      <dgm:prSet presAssocID="{99A4330E-0513-4BCA-A359-A45344F46098}" presName="Name30" presStyleCnt="0"/>
      <dgm:spPr/>
    </dgm:pt>
    <dgm:pt modelId="{79B311C2-EA50-4743-900A-8498F5294DA0}" type="pres">
      <dgm:prSet presAssocID="{99A4330E-0513-4BCA-A359-A45344F46098}" presName="level2Shape" presStyleLbl="node4" presStyleIdx="29" presStyleCnt="30" custScaleX="260200" custScaleY="99469"/>
      <dgm:spPr/>
    </dgm:pt>
    <dgm:pt modelId="{419BA573-1FFD-4967-BA6F-BC9416D40756}" type="pres">
      <dgm:prSet presAssocID="{99A4330E-0513-4BCA-A359-A45344F46098}" presName="hierChild3" presStyleCnt="0"/>
      <dgm:spPr/>
    </dgm:pt>
    <dgm:pt modelId="{2B50E1CE-E06D-4244-B40B-258FB60AEC26}" type="pres">
      <dgm:prSet presAssocID="{504EF916-091D-4A69-B814-3B43087C80E6}" presName="bgShapesFlow" presStyleCnt="0"/>
      <dgm:spPr/>
    </dgm:pt>
    <dgm:pt modelId="{D8607C25-9EB8-4581-8044-97F7B469A0C9}" type="pres">
      <dgm:prSet presAssocID="{BBAF8C40-8079-45A5-8ED0-10F044F95591}" presName="rectComp" presStyleCnt="0"/>
      <dgm:spPr/>
    </dgm:pt>
    <dgm:pt modelId="{B81CB9CF-F182-4603-9AC1-974CF8F2F039}" type="pres">
      <dgm:prSet presAssocID="{BBAF8C40-8079-45A5-8ED0-10F044F95591}" presName="bgRect" presStyleLbl="bgShp" presStyleIdx="0" presStyleCnt="5" custScaleX="225316"/>
      <dgm:spPr/>
    </dgm:pt>
    <dgm:pt modelId="{E910ED9D-F8BB-43AB-9FF0-0FB99D2A0589}" type="pres">
      <dgm:prSet presAssocID="{BBAF8C40-8079-45A5-8ED0-10F044F95591}" presName="bgRectTx" presStyleLbl="bgShp" presStyleIdx="0" presStyleCnt="5">
        <dgm:presLayoutVars>
          <dgm:bulletEnabled val="1"/>
        </dgm:presLayoutVars>
      </dgm:prSet>
      <dgm:spPr/>
    </dgm:pt>
    <dgm:pt modelId="{7D80FED4-1E96-4228-A6B0-68A3996B20AB}" type="pres">
      <dgm:prSet presAssocID="{BBAF8C40-8079-45A5-8ED0-10F044F95591}" presName="spComp" presStyleCnt="0"/>
      <dgm:spPr/>
    </dgm:pt>
    <dgm:pt modelId="{5E82F7AA-0316-4F17-B439-6F3BD6D7FD1E}" type="pres">
      <dgm:prSet presAssocID="{BBAF8C40-8079-45A5-8ED0-10F044F95591}" presName="hSp" presStyleCnt="0"/>
      <dgm:spPr/>
    </dgm:pt>
    <dgm:pt modelId="{732B2DC2-3166-42B3-BDD6-06B8B000F8B0}" type="pres">
      <dgm:prSet presAssocID="{478669D6-6B73-47B4-846A-5F24DC7FEADB}" presName="rectComp" presStyleCnt="0"/>
      <dgm:spPr/>
    </dgm:pt>
    <dgm:pt modelId="{171B1B50-61EB-4BCC-9B4D-4715CC485C53}" type="pres">
      <dgm:prSet presAssocID="{478669D6-6B73-47B4-846A-5F24DC7FEADB}" presName="bgRect" presStyleLbl="bgShp" presStyleIdx="1" presStyleCnt="5" custScaleX="225316"/>
      <dgm:spPr/>
    </dgm:pt>
    <dgm:pt modelId="{3833C79B-D06B-4373-B0FA-EEFBF883B93F}" type="pres">
      <dgm:prSet presAssocID="{478669D6-6B73-47B4-846A-5F24DC7FEADB}" presName="bgRectTx" presStyleLbl="bgShp" presStyleIdx="1" presStyleCnt="5">
        <dgm:presLayoutVars>
          <dgm:bulletEnabled val="1"/>
        </dgm:presLayoutVars>
      </dgm:prSet>
      <dgm:spPr/>
    </dgm:pt>
    <dgm:pt modelId="{02B59054-7E75-42DA-879C-3E56FB012E76}" type="pres">
      <dgm:prSet presAssocID="{478669D6-6B73-47B4-846A-5F24DC7FEADB}" presName="spComp" presStyleCnt="0"/>
      <dgm:spPr/>
    </dgm:pt>
    <dgm:pt modelId="{7DBCFCD8-C7B8-4F63-BBBB-76887CE8BEF9}" type="pres">
      <dgm:prSet presAssocID="{478669D6-6B73-47B4-846A-5F24DC7FEADB}" presName="hSp" presStyleCnt="0"/>
      <dgm:spPr/>
    </dgm:pt>
    <dgm:pt modelId="{F01EAEB2-C3AD-4DE9-B37A-876D6D3887F0}" type="pres">
      <dgm:prSet presAssocID="{6F723F76-3E71-4BF7-AED0-45B13CAAAEFB}" presName="rectComp" presStyleCnt="0"/>
      <dgm:spPr/>
    </dgm:pt>
    <dgm:pt modelId="{536BC279-51C2-4AF0-A6DB-017BBFA0D7AC}" type="pres">
      <dgm:prSet presAssocID="{6F723F76-3E71-4BF7-AED0-45B13CAAAEFB}" presName="bgRect" presStyleLbl="bgShp" presStyleIdx="2" presStyleCnt="5" custScaleX="225316"/>
      <dgm:spPr/>
    </dgm:pt>
    <dgm:pt modelId="{40EC6041-6060-4527-B4EB-1B8CF7FCAB04}" type="pres">
      <dgm:prSet presAssocID="{6F723F76-3E71-4BF7-AED0-45B13CAAAEFB}" presName="bgRectTx" presStyleLbl="bgShp" presStyleIdx="2" presStyleCnt="5">
        <dgm:presLayoutVars>
          <dgm:bulletEnabled val="1"/>
        </dgm:presLayoutVars>
      </dgm:prSet>
      <dgm:spPr/>
    </dgm:pt>
    <dgm:pt modelId="{3B250857-12E5-429B-9B66-B72903862E90}" type="pres">
      <dgm:prSet presAssocID="{6F723F76-3E71-4BF7-AED0-45B13CAAAEFB}" presName="spComp" presStyleCnt="0"/>
      <dgm:spPr/>
    </dgm:pt>
    <dgm:pt modelId="{15251FA6-CA57-4F37-BE6D-D2B4D4E6DED3}" type="pres">
      <dgm:prSet presAssocID="{6F723F76-3E71-4BF7-AED0-45B13CAAAEFB}" presName="hSp" presStyleCnt="0"/>
      <dgm:spPr/>
    </dgm:pt>
    <dgm:pt modelId="{862ADCB9-1F0E-4C81-8BAF-39CC93EAABF8}" type="pres">
      <dgm:prSet presAssocID="{4498C306-7A83-4F1E-B851-098DFD89DF65}" presName="rectComp" presStyleCnt="0"/>
      <dgm:spPr/>
    </dgm:pt>
    <dgm:pt modelId="{E72A684F-1268-48F0-B741-FEBD21680C25}" type="pres">
      <dgm:prSet presAssocID="{4498C306-7A83-4F1E-B851-098DFD89DF65}" presName="bgRect" presStyleLbl="bgShp" presStyleIdx="3" presStyleCnt="5" custScaleX="225316"/>
      <dgm:spPr/>
    </dgm:pt>
    <dgm:pt modelId="{47F38505-E14A-44A4-BDE4-2EAB7C08AA09}" type="pres">
      <dgm:prSet presAssocID="{4498C306-7A83-4F1E-B851-098DFD89DF65}" presName="bgRectTx" presStyleLbl="bgShp" presStyleIdx="3" presStyleCnt="5">
        <dgm:presLayoutVars>
          <dgm:bulletEnabled val="1"/>
        </dgm:presLayoutVars>
      </dgm:prSet>
      <dgm:spPr/>
    </dgm:pt>
    <dgm:pt modelId="{D4273762-32C3-434D-8A63-39F2E2376D13}" type="pres">
      <dgm:prSet presAssocID="{4498C306-7A83-4F1E-B851-098DFD89DF65}" presName="spComp" presStyleCnt="0"/>
      <dgm:spPr/>
    </dgm:pt>
    <dgm:pt modelId="{B23D6A57-21C5-4E01-BBCB-7E9CA306E404}" type="pres">
      <dgm:prSet presAssocID="{4498C306-7A83-4F1E-B851-098DFD89DF65}" presName="hSp" presStyleCnt="0"/>
      <dgm:spPr/>
    </dgm:pt>
    <dgm:pt modelId="{E50E9362-A70A-46F4-A7A1-9DEF451E2D0E}" type="pres">
      <dgm:prSet presAssocID="{ED72FBF6-25D5-431C-9246-4655FB88521D}" presName="rectComp" presStyleCnt="0"/>
      <dgm:spPr/>
    </dgm:pt>
    <dgm:pt modelId="{09A243AE-CD05-43D9-BE1C-9E9BF898FE6E}" type="pres">
      <dgm:prSet presAssocID="{ED72FBF6-25D5-431C-9246-4655FB88521D}" presName="bgRect" presStyleLbl="bgShp" presStyleIdx="4" presStyleCnt="5" custScaleX="225316"/>
      <dgm:spPr/>
    </dgm:pt>
    <dgm:pt modelId="{C5235B74-D447-4387-9166-1FAE4002A957}" type="pres">
      <dgm:prSet presAssocID="{ED72FBF6-25D5-431C-9246-4655FB88521D}" presName="bgRectTx" presStyleLbl="bgShp" presStyleIdx="4" presStyleCnt="5">
        <dgm:presLayoutVars>
          <dgm:bulletEnabled val="1"/>
        </dgm:presLayoutVars>
      </dgm:prSet>
      <dgm:spPr/>
    </dgm:pt>
  </dgm:ptLst>
  <dgm:cxnLst>
    <dgm:cxn modelId="{EB2B1D01-250E-4B6C-836B-8D40EBB750E4}" type="presOf" srcId="{3EDE9608-94BB-41AA-B168-3108ED894BA7}" destId="{8C41369B-70E2-483D-96D3-6E134C5A9DAD}" srcOrd="0" destOrd="0" presId="urn:microsoft.com/office/officeart/2005/8/layout/hierarchy5"/>
    <dgm:cxn modelId="{EE816002-0A34-410A-A125-CB56CEB9B41D}" type="presOf" srcId="{51515701-B162-4EAE-9290-F8B9603DE086}" destId="{205DB8D5-3F4E-4D5E-9CCB-E11D2553B90C}" srcOrd="0" destOrd="0" presId="urn:microsoft.com/office/officeart/2005/8/layout/hierarchy5"/>
    <dgm:cxn modelId="{36F54102-322A-4931-AD21-6D61A6787243}" type="presOf" srcId="{BBAF8C40-8079-45A5-8ED0-10F044F95591}" destId="{E910ED9D-F8BB-43AB-9FF0-0FB99D2A0589}" srcOrd="1" destOrd="0" presId="urn:microsoft.com/office/officeart/2005/8/layout/hierarchy5"/>
    <dgm:cxn modelId="{8B525203-4247-4111-8EEE-3749D78D8F51}" srcId="{73E76580-2951-4A09-B306-0F9E14F11737}" destId="{AA88204D-E7F1-46BB-BAAC-16E060E8512A}" srcOrd="2" destOrd="0" parTransId="{F1446D73-740C-4957-9E25-BC1EC8CCC7F3}" sibTransId="{D43F0C4A-244A-4FD9-852C-B2B385873663}"/>
    <dgm:cxn modelId="{AAC10604-63BE-4C7F-9739-B0BA272FBEA1}" srcId="{5D71B5B9-3866-4B49-A0F9-BBA8052085F7}" destId="{6456949E-8D0E-470F-B396-A8D23254D068}" srcOrd="0" destOrd="0" parTransId="{3EF5B255-1657-4205-9420-032222C89D41}" sibTransId="{9B9A77D3-586D-49C1-86AC-552ED40134CF}"/>
    <dgm:cxn modelId="{63B40D08-107A-4A6F-9529-583E320E68C0}" type="presOf" srcId="{9B77C8BC-DB29-400B-8FEC-8E8271353B2A}" destId="{7DE3432D-4079-4E25-81D3-B1454E936BD0}" srcOrd="0" destOrd="0" presId="urn:microsoft.com/office/officeart/2005/8/layout/hierarchy5"/>
    <dgm:cxn modelId="{041F8408-D0D9-4750-A3BB-0DB1C551455F}" type="presOf" srcId="{65D4D741-2A05-4C28-AC03-44BBE6E2645E}" destId="{FE27CFD3-FB2E-4C39-973C-B8495245BE74}" srcOrd="0" destOrd="0" presId="urn:microsoft.com/office/officeart/2005/8/layout/hierarchy5"/>
    <dgm:cxn modelId="{63D57B09-6AD1-4161-A5DA-696F03763F9A}" type="presOf" srcId="{3EDE9608-94BB-41AA-B168-3108ED894BA7}" destId="{35C0A1C9-0A1A-494E-8928-7973A669DD4E}" srcOrd="1" destOrd="0" presId="urn:microsoft.com/office/officeart/2005/8/layout/hierarchy5"/>
    <dgm:cxn modelId="{C9EB8309-FC13-42B4-8B6A-37BBAB314B1C}" type="presOf" srcId="{243F4EDF-7DF2-4B50-B389-4C6A37B75CA9}" destId="{AFEC97D8-8AC4-494D-A0E5-B2305BFA70B4}" srcOrd="0" destOrd="0" presId="urn:microsoft.com/office/officeart/2005/8/layout/hierarchy5"/>
    <dgm:cxn modelId="{A5A87D0A-272B-4A7A-9455-618CC29973E8}" type="presOf" srcId="{AA88204D-E7F1-46BB-BAAC-16E060E8512A}" destId="{F9BA9C2A-5081-493B-AC40-D39852AA8EE9}" srcOrd="0" destOrd="0" presId="urn:microsoft.com/office/officeart/2005/8/layout/hierarchy5"/>
    <dgm:cxn modelId="{1A85F00A-95BD-40C2-8FB0-DCBB080F8E47}" type="presOf" srcId="{DAE53FAD-228A-40DA-B2CF-9EB994380BAB}" destId="{7AA2911E-63DC-496D-964D-211E67995729}" srcOrd="0" destOrd="0" presId="urn:microsoft.com/office/officeart/2005/8/layout/hierarchy5"/>
    <dgm:cxn modelId="{90BB4C0C-7B85-4F03-97EB-CE75A03FB780}" type="presOf" srcId="{46D8AD6F-9FDD-4A4B-9F99-15A05E477597}" destId="{30A3CC1B-5326-4F46-9035-79B98827E9B0}" srcOrd="1" destOrd="0" presId="urn:microsoft.com/office/officeart/2005/8/layout/hierarchy5"/>
    <dgm:cxn modelId="{D643A410-7B84-4594-B2E0-4E340F6D8C13}" type="presOf" srcId="{6EE949D9-9E7B-4113-BC67-1C28599B6275}" destId="{202AB25A-5DBA-4535-B8FE-E45963CA68F4}" srcOrd="0" destOrd="0" presId="urn:microsoft.com/office/officeart/2005/8/layout/hierarchy5"/>
    <dgm:cxn modelId="{5815C810-E578-44CB-8DCF-347222574DF9}" type="presOf" srcId="{76D57216-EF82-4980-A430-34DBD7A672A2}" destId="{FC35F78A-99D6-4DF2-9E66-D99847D72A9B}" srcOrd="0" destOrd="0" presId="urn:microsoft.com/office/officeart/2005/8/layout/hierarchy5"/>
    <dgm:cxn modelId="{309F1D11-2CDC-4F3E-87FF-BA514A56FEC1}" type="presOf" srcId="{C17860E9-3D9C-4846-B2BF-F0F95A391D7E}" destId="{3A8FCFCA-BDF3-4ED4-BCF0-F33B22B12D14}" srcOrd="0" destOrd="0" presId="urn:microsoft.com/office/officeart/2005/8/layout/hierarchy5"/>
    <dgm:cxn modelId="{7E043912-765C-4D5C-912C-10C4C0082687}" srcId="{504EF916-091D-4A69-B814-3B43087C80E6}" destId="{6F723F76-3E71-4BF7-AED0-45B13CAAAEFB}" srcOrd="3" destOrd="0" parTransId="{CDA995B8-76B3-428E-B8BC-2A8E9F41CFC6}" sibTransId="{87DBA8C7-3726-4B5D-8580-983D54C2C335}"/>
    <dgm:cxn modelId="{15699F12-B05D-438C-8F71-7DBB0BCFC62B}" type="presOf" srcId="{271A66A1-3B8A-4880-BC6B-F8E547502BF3}" destId="{3E4DA019-AE9C-4940-BBDB-D7AB8273A159}" srcOrd="1" destOrd="0" presId="urn:microsoft.com/office/officeart/2005/8/layout/hierarchy5"/>
    <dgm:cxn modelId="{7A0CAD13-C8F0-4BD4-9789-500CE42A5132}" type="presOf" srcId="{243F4EDF-7DF2-4B50-B389-4C6A37B75CA9}" destId="{30970FC1-06BD-47FF-8262-9776814CBC5A}" srcOrd="1" destOrd="0" presId="urn:microsoft.com/office/officeart/2005/8/layout/hierarchy5"/>
    <dgm:cxn modelId="{2997CC13-EF0F-44AD-B9DE-7687090A5ADC}" type="presOf" srcId="{F94CAD43-D8BE-4174-BEB2-1D6A6134B1BC}" destId="{9C776948-B736-4F04-9C4E-1F5CC1AB9698}" srcOrd="0" destOrd="0" presId="urn:microsoft.com/office/officeart/2005/8/layout/hierarchy5"/>
    <dgm:cxn modelId="{683AEF13-655B-4381-A3D2-4585FD1FA9AB}" type="presOf" srcId="{517E0B3B-CD01-4371-8005-872D98A3C0F8}" destId="{CB23D2B8-DF27-4E7F-B0CD-14FA7278892E}" srcOrd="0" destOrd="0" presId="urn:microsoft.com/office/officeart/2005/8/layout/hierarchy5"/>
    <dgm:cxn modelId="{1164F515-C7CB-462D-A2B9-6B94ABF21664}" type="presOf" srcId="{C3667058-0B06-4CEA-8F4E-507411538FE4}" destId="{2ADECFC6-4D47-45A6-AECE-1712359F08B6}" srcOrd="0" destOrd="0" presId="urn:microsoft.com/office/officeart/2005/8/layout/hierarchy5"/>
    <dgm:cxn modelId="{D6BBBF17-F351-458E-B60D-593B8E6B29BA}" type="presOf" srcId="{9CFE096B-1CB2-4351-B91E-9C83AAE7EE01}" destId="{BB60C3A9-665A-4315-8825-9386AF3ECD36}" srcOrd="0" destOrd="0" presId="urn:microsoft.com/office/officeart/2005/8/layout/hierarchy5"/>
    <dgm:cxn modelId="{E1BFE618-883D-4B07-84C2-1CE355839F13}" type="presOf" srcId="{8300FC8B-6DE0-4990-8ECC-26B0F951FC32}" destId="{90524CB9-2225-44A2-8FEC-1AD3B081BE0D}" srcOrd="0" destOrd="0" presId="urn:microsoft.com/office/officeart/2005/8/layout/hierarchy5"/>
    <dgm:cxn modelId="{243BBB1C-18BF-4C5A-9809-2C890C0EDF66}" srcId="{88193109-11D9-43B9-A601-E96CA335D52A}" destId="{99A4330E-0513-4BCA-A359-A45344F46098}" srcOrd="0" destOrd="0" parTransId="{271A66A1-3B8A-4880-BC6B-F8E547502BF3}" sibTransId="{6C17C145-D73E-4EAB-A6CB-35E7DACD0C58}"/>
    <dgm:cxn modelId="{97EE171E-A1A7-4E6F-AFEC-24DA30047403}" type="presOf" srcId="{CA6837A6-B71E-4C46-8FAB-B15093F56F03}" destId="{52CD9C5F-176A-465A-9E28-B2965A297CC1}" srcOrd="0" destOrd="0" presId="urn:microsoft.com/office/officeart/2005/8/layout/hierarchy5"/>
    <dgm:cxn modelId="{8F72DB1E-7787-4871-B238-FF2C702468AC}" type="presOf" srcId="{F4D0D3DE-808E-4098-A812-9673D787803F}" destId="{8D1106AF-262A-4593-9143-0CBDCCA67988}" srcOrd="0" destOrd="0" presId="urn:microsoft.com/office/officeart/2005/8/layout/hierarchy5"/>
    <dgm:cxn modelId="{1A7D7820-4F5B-49E7-92C5-5A584B4EF238}" type="presOf" srcId="{BBAF8C40-8079-45A5-8ED0-10F044F95591}" destId="{B81CB9CF-F182-4603-9AC1-974CF8F2F039}" srcOrd="0" destOrd="0" presId="urn:microsoft.com/office/officeart/2005/8/layout/hierarchy5"/>
    <dgm:cxn modelId="{45D7A620-161C-4102-83EF-86BDE81BD92C}" type="presOf" srcId="{49F4582E-C548-4368-B602-BA939351C5F1}" destId="{975E017B-9D57-41A0-8683-3226F1D4F81A}" srcOrd="1" destOrd="0" presId="urn:microsoft.com/office/officeart/2005/8/layout/hierarchy5"/>
    <dgm:cxn modelId="{9F5E2524-7C10-4255-9EAE-651FCC0EE512}" srcId="{65D4D741-2A05-4C28-AC03-44BBE6E2645E}" destId="{C3883E7C-B4F1-48AC-AA5A-55319330200B}" srcOrd="0" destOrd="0" parTransId="{5E404D42-50C2-4B39-B254-4C81F05089E9}" sibTransId="{337956EF-67A0-4F71-B1B7-95FFA09BC7FC}"/>
    <dgm:cxn modelId="{1EFBC925-8256-401B-A42B-C0781CC10CB6}" type="presOf" srcId="{C90A2351-6084-4BC4-BB05-77843AEF6A9A}" destId="{F7212999-7CF9-41A9-9E3F-8DEFDF4BA6B6}" srcOrd="1" destOrd="0" presId="urn:microsoft.com/office/officeart/2005/8/layout/hierarchy5"/>
    <dgm:cxn modelId="{C3F0EF26-8B52-4922-AF86-9902643CE258}" type="presOf" srcId="{7DAACDCF-42FC-42DB-8CB1-B94ED49480D5}" destId="{18AF19D3-EB78-4CFF-B328-65FEB0BC94D7}" srcOrd="0" destOrd="0" presId="urn:microsoft.com/office/officeart/2005/8/layout/hierarchy5"/>
    <dgm:cxn modelId="{E06E592A-3ED3-4F4C-867C-29D3A9226B68}" srcId="{504EF916-091D-4A69-B814-3B43087C80E6}" destId="{BBAF8C40-8079-45A5-8ED0-10F044F95591}" srcOrd="1" destOrd="0" parTransId="{CC4AF628-3124-49FF-9FF9-19E0A6CD028E}" sibTransId="{178E83D0-7269-48D7-9CF3-EDB3A35D2BAE}"/>
    <dgm:cxn modelId="{D968BF2D-D4F9-4570-B961-657DDDFB4F3C}" type="presOf" srcId="{6B0840AC-F841-4D54-B839-26AB3518B7FF}" destId="{10B1D644-8B25-4134-8649-837F38A09651}" srcOrd="0" destOrd="0" presId="urn:microsoft.com/office/officeart/2005/8/layout/hierarchy5"/>
    <dgm:cxn modelId="{3EF2312F-DE17-4A67-B4A5-D42E276CDE9B}" type="presOf" srcId="{85D0E328-47E1-4117-9286-1D758053BE60}" destId="{8BE1085E-E2EC-41BA-9817-7B6C259F372E}" srcOrd="0" destOrd="0" presId="urn:microsoft.com/office/officeart/2005/8/layout/hierarchy5"/>
    <dgm:cxn modelId="{CCDE8131-B808-439B-8199-0C6347B0BF8D}" type="presOf" srcId="{504EF916-091D-4A69-B814-3B43087C80E6}" destId="{5EE6CB65-05B1-4928-B302-B5D9B1A0D69C}" srcOrd="0" destOrd="0" presId="urn:microsoft.com/office/officeart/2005/8/layout/hierarchy5"/>
    <dgm:cxn modelId="{F7DD0232-7EC7-49CD-83BE-7F120D42386C}" srcId="{73E76580-2951-4A09-B306-0F9E14F11737}" destId="{85D0E328-47E1-4117-9286-1D758053BE60}" srcOrd="1" destOrd="0" parTransId="{46D8AD6F-9FDD-4A4B-9F99-15A05E477597}" sibTransId="{E37CA6F2-B1FE-43B4-8173-696C1EF2859C}"/>
    <dgm:cxn modelId="{BD494A32-4332-474F-8EC1-A04547968D19}" type="presOf" srcId="{F1446D73-740C-4957-9E25-BC1EC8CCC7F3}" destId="{08825FAF-2F2E-4F0F-929F-D4CF1BA80A1C}" srcOrd="0" destOrd="0" presId="urn:microsoft.com/office/officeart/2005/8/layout/hierarchy5"/>
    <dgm:cxn modelId="{23472433-09C6-4B4F-A0B6-042B41A6D5CB}" srcId="{73E76580-2951-4A09-B306-0F9E14F11737}" destId="{D9ABB567-25EC-47DF-98C7-0E92D0A49056}" srcOrd="4" destOrd="0" parTransId="{AC830DDE-CA69-4BC8-9A05-88450ECA22FC}" sibTransId="{E4359BB9-4886-44E5-9D70-69608FFB5FA9}"/>
    <dgm:cxn modelId="{86812736-D6ED-4437-A2E9-417276B0BEAA}" srcId="{4C0FCABD-E2DF-407A-BBAE-E1155BBE556D}" destId="{CAAA04E9-7206-4E4A-B7A9-DBF61E33C8A4}" srcOrd="0" destOrd="0" parTransId="{F94CAD43-D8BE-4174-BEB2-1D6A6134B1BC}" sibTransId="{D3A1E29B-2DF1-45AC-B6E3-B12A9942AD6B}"/>
    <dgm:cxn modelId="{471A3936-7519-414C-B100-79AF48B3B5C8}" srcId="{73E76580-2951-4A09-B306-0F9E14F11737}" destId="{B9429B67-0179-43F8-995D-7D1E7E65CD00}" srcOrd="0" destOrd="0" parTransId="{F4D0D3DE-808E-4098-A812-9673D787803F}" sibTransId="{36FE3B38-8BCE-4B11-B245-E3CF8CAE5133}"/>
    <dgm:cxn modelId="{0E15F036-1400-4E6E-AB26-C9B55CB400C1}" type="presOf" srcId="{14D622AE-0349-4357-8D0B-A762B64B46BD}" destId="{07FBB25A-A238-4051-AC87-B0CE83B28B92}" srcOrd="0" destOrd="0" presId="urn:microsoft.com/office/officeart/2005/8/layout/hierarchy5"/>
    <dgm:cxn modelId="{A018BF39-624F-4039-8A90-8F41CDEB87E8}" type="presOf" srcId="{5C23B924-BFDF-491C-A26F-37A8EA2E0B05}" destId="{9C01BAA2-146F-427D-9D2C-AA1A5EDB6F34}" srcOrd="0" destOrd="0" presId="urn:microsoft.com/office/officeart/2005/8/layout/hierarchy5"/>
    <dgm:cxn modelId="{AF8BC63A-817C-4C4C-A145-EF7739C38C18}" srcId="{D9ABB567-25EC-47DF-98C7-0E92D0A49056}" destId="{A2B9FC10-90A7-423B-A0D9-1CF7E24531A3}" srcOrd="0" destOrd="0" parTransId="{99E15809-3297-473F-8721-84ACCF590167}" sibTransId="{19DB6A42-F886-4435-824B-0C67B24AFFA1}"/>
    <dgm:cxn modelId="{8869FB3A-88F0-4F25-B0A7-F1CF6649C007}" type="presOf" srcId="{7EC9646F-2ACD-4A51-B503-924FCC3265B8}" destId="{267CFEB6-2C78-400A-A02B-B06F461CF73D}" srcOrd="1" destOrd="0" presId="urn:microsoft.com/office/officeart/2005/8/layout/hierarchy5"/>
    <dgm:cxn modelId="{2F60B73B-65CC-4E9D-AAEF-FB12DDB4CA72}" type="presOf" srcId="{A1140D0D-0A3E-478D-816D-C89090839762}" destId="{0B39148F-394A-436F-BFD9-57BD38F4D226}" srcOrd="0" destOrd="0" presId="urn:microsoft.com/office/officeart/2005/8/layout/hierarchy5"/>
    <dgm:cxn modelId="{1E46263C-D551-48D1-B2FB-F595FF32AF1C}" type="presOf" srcId="{59D87922-8519-4769-AB69-D26F22913EF3}" destId="{CFF3AF5A-E262-47F7-ACAF-BF3CC1DAA8D2}" srcOrd="0" destOrd="0" presId="urn:microsoft.com/office/officeart/2005/8/layout/hierarchy5"/>
    <dgm:cxn modelId="{30851A3E-E4E5-4D08-A253-E1E889E70744}" srcId="{B9429B67-0179-43F8-995D-7D1E7E65CD00}" destId="{02A91C37-77D8-4C90-9403-E09B7D2E5E0C}" srcOrd="0" destOrd="0" parTransId="{2DD84978-B5AA-4C57-BA14-482135A933A1}" sibTransId="{292F1C13-F9A4-495E-BD84-FC74C8020E6E}"/>
    <dgm:cxn modelId="{66A8473F-51B3-4494-B04A-564A851C6456}" type="presOf" srcId="{8BB06E07-F743-42CB-9B9A-0C028F733F70}" destId="{7E9202C8-196B-40A2-85C8-990D2CD22295}" srcOrd="0" destOrd="0" presId="urn:microsoft.com/office/officeart/2005/8/layout/hierarchy5"/>
    <dgm:cxn modelId="{59BE3C5B-D75D-4624-B450-782BB113AFCD}" srcId="{504EF916-091D-4A69-B814-3B43087C80E6}" destId="{ED72FBF6-25D5-431C-9246-4655FB88521D}" srcOrd="5" destOrd="0" parTransId="{4F45BD20-8EAD-4DF4-B48C-09744D3752D7}" sibTransId="{FCBC113A-CCCB-449C-87B7-A8344ED50CA1}"/>
    <dgm:cxn modelId="{14690B5C-F780-4388-B3A2-484BB8AC0D5F}" type="presOf" srcId="{4498C306-7A83-4F1E-B851-098DFD89DF65}" destId="{E72A684F-1268-48F0-B741-FEBD21680C25}" srcOrd="0" destOrd="0" presId="urn:microsoft.com/office/officeart/2005/8/layout/hierarchy5"/>
    <dgm:cxn modelId="{D4989D5D-4887-4C6F-8DFD-936F5726861C}" srcId="{73E76580-2951-4A09-B306-0F9E14F11737}" destId="{CA6837A6-B71E-4C46-8FAB-B15093F56F03}" srcOrd="9" destOrd="0" parTransId="{9CFE096B-1CB2-4351-B91E-9C83AAE7EE01}" sibTransId="{AB8101E1-502D-44A0-8635-BFFE5DC7E33A}"/>
    <dgm:cxn modelId="{710F225E-22A0-4CDA-BCB3-0ADFD6F72678}" type="presOf" srcId="{2DD84978-B5AA-4C57-BA14-482135A933A1}" destId="{C499E767-2F35-4A7E-8BD3-9BE0093FD15D}" srcOrd="0" destOrd="0" presId="urn:microsoft.com/office/officeart/2005/8/layout/hierarchy5"/>
    <dgm:cxn modelId="{4E943760-3908-4A04-AE4D-A10ADFC4D686}" type="presOf" srcId="{A1140D0D-0A3E-478D-816D-C89090839762}" destId="{B4CDB4ED-CECA-4F7D-8C77-97BE57268B5F}" srcOrd="1" destOrd="0" presId="urn:microsoft.com/office/officeart/2005/8/layout/hierarchy5"/>
    <dgm:cxn modelId="{117D9761-6F3C-4D75-B09E-BEA5E26575C3}" type="presOf" srcId="{73E76580-2951-4A09-B306-0F9E14F11737}" destId="{9C2615B1-CF35-45DA-B802-E0FD0830838A}" srcOrd="0" destOrd="0" presId="urn:microsoft.com/office/officeart/2005/8/layout/hierarchy5"/>
    <dgm:cxn modelId="{25FF9E42-145C-47E3-80BD-7145B0DE3E10}" type="presOf" srcId="{1B6FF2B8-0176-4231-9731-59556B64488C}" destId="{A78B714F-FD13-43FF-BE58-BF3C371434BA}" srcOrd="1" destOrd="0" presId="urn:microsoft.com/office/officeart/2005/8/layout/hierarchy5"/>
    <dgm:cxn modelId="{70F0CD62-79E8-4CD5-8AB3-5C816DC0BDFD}" type="presOf" srcId="{4C0FCABD-E2DF-407A-BBAE-E1155BBE556D}" destId="{26C64357-80AD-4BD2-A096-2F386FFF565F}" srcOrd="0" destOrd="0" presId="urn:microsoft.com/office/officeart/2005/8/layout/hierarchy5"/>
    <dgm:cxn modelId="{C0B02A43-E024-4CF4-A9F1-3DFF6ADF9AFE}" srcId="{73E76580-2951-4A09-B306-0F9E14F11737}" destId="{65D4D741-2A05-4C28-AC03-44BBE6E2645E}" srcOrd="8" destOrd="0" parTransId="{67943A3F-4C1A-4EE7-8A05-81780A27735D}" sibTransId="{50F32D71-A2C5-4108-8041-62AD9FC64C91}"/>
    <dgm:cxn modelId="{B90CF763-4773-4586-8A85-7BA6EB6F14E8}" type="presOf" srcId="{CAAA04E9-7206-4E4A-B7A9-DBF61E33C8A4}" destId="{51A23F5A-4577-490B-801A-B7F7902A25B3}" srcOrd="0" destOrd="0" presId="urn:microsoft.com/office/officeart/2005/8/layout/hierarchy5"/>
    <dgm:cxn modelId="{FC893064-91B5-4C9A-B059-6118C635A5FD}" type="presOf" srcId="{DCC3B61B-62AE-4B49-B57E-862D42711164}" destId="{4C4843E4-1DD7-49FD-935C-E72A08C1BA88}" srcOrd="0" destOrd="0" presId="urn:microsoft.com/office/officeart/2005/8/layout/hierarchy5"/>
    <dgm:cxn modelId="{888F2866-0FD4-431F-A6F5-671228CC3FDE}" type="presOf" srcId="{F1928916-9057-4403-B331-089C462D3BA3}" destId="{DBAAA31B-AEEF-4E71-BD8E-E9EC728904C0}" srcOrd="1" destOrd="0" presId="urn:microsoft.com/office/officeart/2005/8/layout/hierarchy5"/>
    <dgm:cxn modelId="{C85B9867-86E5-440D-93BD-B697EFEF042E}" type="presOf" srcId="{8E41D620-FA75-4210-B662-C924B7795B31}" destId="{EAAEE014-722C-4175-ADBE-150ABB4682EA}" srcOrd="0" destOrd="0" presId="urn:microsoft.com/office/officeart/2005/8/layout/hierarchy5"/>
    <dgm:cxn modelId="{EF92B448-D787-4A2C-81CC-72F6CE69FDF1}" type="presOf" srcId="{B3C76B3B-8B1A-4024-BF83-0A3F74D26A62}" destId="{CA4DE6BC-ACB2-4C6D-B615-9D54E2547A86}" srcOrd="1" destOrd="0" presId="urn:microsoft.com/office/officeart/2005/8/layout/hierarchy5"/>
    <dgm:cxn modelId="{35831C6B-5BA9-4690-8907-96EF352951EF}" type="presOf" srcId="{055C4C3A-2271-400A-856B-C4884C911AE8}" destId="{19E08798-3AB3-4422-86B0-9EF97E9877D4}" srcOrd="1" destOrd="0" presId="urn:microsoft.com/office/officeart/2005/8/layout/hierarchy5"/>
    <dgm:cxn modelId="{47215A4B-FF96-4D31-8DE0-D6F291368E3A}" type="presOf" srcId="{271A66A1-3B8A-4880-BC6B-F8E547502BF3}" destId="{2B65A24A-B6D9-4FDB-9B6A-94EB217879BB}" srcOrd="0" destOrd="0" presId="urn:microsoft.com/office/officeart/2005/8/layout/hierarchy5"/>
    <dgm:cxn modelId="{210E9A6B-BA00-49C4-A421-866B74AAC161}" type="presOf" srcId="{2E923261-19E6-486F-BF22-52E327A6C50D}" destId="{E36B2BD8-0A68-4078-A6F0-FF5701202733}" srcOrd="1" destOrd="0" presId="urn:microsoft.com/office/officeart/2005/8/layout/hierarchy5"/>
    <dgm:cxn modelId="{BDE9E66B-674D-44E2-8623-2924CADC976B}" type="presOf" srcId="{E8B18309-BEE3-4268-862B-C9F91B7AE4B8}" destId="{51AA0A3C-DF90-4E4B-869D-7817FF148252}" srcOrd="0" destOrd="0" presId="urn:microsoft.com/office/officeart/2005/8/layout/hierarchy5"/>
    <dgm:cxn modelId="{FC7B476C-6771-4D01-A329-B67779711648}" type="presOf" srcId="{F1446D73-740C-4957-9E25-BC1EC8CCC7F3}" destId="{52C2FDC8-0836-4C59-90A5-0FDCE386F06D}" srcOrd="1" destOrd="0" presId="urn:microsoft.com/office/officeart/2005/8/layout/hierarchy5"/>
    <dgm:cxn modelId="{2260724C-C9D6-4C02-A100-BBFC78772611}" type="presOf" srcId="{65E9F6C6-11F5-492F-8369-2A8A1527C6B4}" destId="{17C437A0-E83F-422B-BADE-FCE996602162}" srcOrd="1" destOrd="0" presId="urn:microsoft.com/office/officeart/2005/8/layout/hierarchy5"/>
    <dgm:cxn modelId="{0B298170-8C85-47A8-AD56-063A2E05C3B9}" type="presOf" srcId="{6EE949D9-9E7B-4113-BC67-1C28599B6275}" destId="{58ECA3F5-5BE5-4517-B9FB-83A65EE80BD6}" srcOrd="1" destOrd="0" presId="urn:microsoft.com/office/officeart/2005/8/layout/hierarchy5"/>
    <dgm:cxn modelId="{60F1BA50-452C-4395-A68E-A2862AD4782F}" type="presOf" srcId="{AC830DDE-CA69-4BC8-9A05-88450ECA22FC}" destId="{47348885-6669-4E69-90E5-68A8650B3048}" srcOrd="0" destOrd="0" presId="urn:microsoft.com/office/officeart/2005/8/layout/hierarchy5"/>
    <dgm:cxn modelId="{6E276951-5396-43C1-9CFE-8C39FE160353}" type="presOf" srcId="{0930C36E-1FAB-451F-BADD-5F9AB00E2ECA}" destId="{D6083441-0867-4309-87D4-DBA4D8326887}" srcOrd="0" destOrd="0" presId="urn:microsoft.com/office/officeart/2005/8/layout/hierarchy5"/>
    <dgm:cxn modelId="{3237A371-C744-4A81-9857-6C94C042016A}" srcId="{6AF9846D-9DF6-4E92-86CB-6D4FCA29838B}" destId="{E8B18309-BEE3-4268-862B-C9F91B7AE4B8}" srcOrd="1" destOrd="0" parTransId="{59D87922-8519-4769-AB69-D26F22913EF3}" sibTransId="{99DA4A67-824F-4FFD-BB6B-DCBB773B6150}"/>
    <dgm:cxn modelId="{1CD30253-8B20-468C-825F-284FF8A503C0}" type="presOf" srcId="{478669D6-6B73-47B4-846A-5F24DC7FEADB}" destId="{171B1B50-61EB-4BCC-9B4D-4715CC485C53}" srcOrd="0" destOrd="0" presId="urn:microsoft.com/office/officeart/2005/8/layout/hierarchy5"/>
    <dgm:cxn modelId="{73DCA173-69CC-4A3D-A10F-D78C98C209D0}" srcId="{E509C5F8-5A24-42BF-81E3-2A84696938DA}" destId="{73E76580-2951-4A09-B306-0F9E14F11737}" srcOrd="0" destOrd="0" parTransId="{A1140D0D-0A3E-478D-816D-C89090839762}" sibTransId="{5A26DFAF-EF6B-41C9-AE57-8E43218A178F}"/>
    <dgm:cxn modelId="{2206A174-944D-402F-B642-19DA3D57E5BA}" srcId="{CA6837A6-B71E-4C46-8FAB-B15093F56F03}" destId="{88193109-11D9-43B9-A601-E96CA335D52A}" srcOrd="0" destOrd="0" parTransId="{AD5FCFF0-1C0A-47D2-ABBB-5A7DC0EFEC7C}" sibTransId="{522DABE2-9143-462C-B094-C9DC1DB9C019}"/>
    <dgm:cxn modelId="{D9AA3E75-DE08-42A1-B381-7484703A9392}" type="presOf" srcId="{3EF5B255-1657-4205-9420-032222C89D41}" destId="{A5ED7EB1-5535-47BB-9BA9-72984A0F7D79}" srcOrd="0" destOrd="0" presId="urn:microsoft.com/office/officeart/2005/8/layout/hierarchy5"/>
    <dgm:cxn modelId="{F855F955-E1AF-4931-B400-A2B4F2CEB763}" type="presOf" srcId="{9CFE096B-1CB2-4351-B91E-9C83AAE7EE01}" destId="{C371A0E9-63CE-47A1-ABDC-6361AEFEE778}" srcOrd="1" destOrd="0" presId="urn:microsoft.com/office/officeart/2005/8/layout/hierarchy5"/>
    <dgm:cxn modelId="{E7456077-EAEE-4F60-B68B-1921AFD42F64}" type="presOf" srcId="{7EC9646F-2ACD-4A51-B503-924FCC3265B8}" destId="{8A50F69C-FB05-4D55-B96E-BEFEFBDD7AD7}" srcOrd="0" destOrd="0" presId="urn:microsoft.com/office/officeart/2005/8/layout/hierarchy5"/>
    <dgm:cxn modelId="{019D6977-6FB6-4440-9EBA-D2F1BC51063B}" srcId="{504EF916-091D-4A69-B814-3B43087C80E6}" destId="{478669D6-6B73-47B4-846A-5F24DC7FEADB}" srcOrd="2" destOrd="0" parTransId="{05B4CA8B-606D-43D5-ADA4-2C82DA4E3CB1}" sibTransId="{E8195C15-E3F6-4E4F-AC59-FE8E377491A3}"/>
    <dgm:cxn modelId="{82D7A658-717A-4283-83B7-1B7940D2B3B1}" type="presOf" srcId="{2B612A3F-112D-4DCA-8269-DA00D4D3DB7F}" destId="{00E040AC-1C8D-4065-BAA3-9AE683C921B8}" srcOrd="0" destOrd="0" presId="urn:microsoft.com/office/officeart/2005/8/layout/hierarchy5"/>
    <dgm:cxn modelId="{F8B6E759-BC84-479A-83FE-5D803D7CFC76}" type="presOf" srcId="{025D354F-4BF1-4AA0-A82C-4D543C9D5A64}" destId="{4A4990E3-28B0-4A73-88F5-30D40D89A728}" srcOrd="0" destOrd="0" presId="urn:microsoft.com/office/officeart/2005/8/layout/hierarchy5"/>
    <dgm:cxn modelId="{8AFE8C5A-94C7-4CA5-BF76-41F99C8EFB71}" srcId="{6AF9846D-9DF6-4E92-86CB-6D4FCA29838B}" destId="{9B77C8BC-DB29-400B-8FEC-8E8271353B2A}" srcOrd="4" destOrd="0" parTransId="{025D354F-4BF1-4AA0-A82C-4D543C9D5A64}" sibTransId="{49581A43-E2CD-4DB7-A6B4-66CB83D0C17C}"/>
    <dgm:cxn modelId="{1BA9DB7A-031E-491D-B609-9B0D977670AC}" type="presOf" srcId="{9C21F6AF-25AA-4E03-9E3A-366A6B7E5938}" destId="{4B25D1F0-4436-440B-A95E-6D2AC070F6AF}" srcOrd="0" destOrd="0" presId="urn:microsoft.com/office/officeart/2005/8/layout/hierarchy5"/>
    <dgm:cxn modelId="{55F4EE7A-8C71-4700-B56C-F3C056ACC589}" type="presOf" srcId="{2F938CAE-C2AE-4DC7-A316-8217D9A91E34}" destId="{9070632B-E70A-4038-8508-1E72D2D14A52}" srcOrd="0" destOrd="0" presId="urn:microsoft.com/office/officeart/2005/8/layout/hierarchy5"/>
    <dgm:cxn modelId="{8EF98E7B-7684-4ECC-86BD-1B7D92A34E18}" type="presOf" srcId="{025D354F-4BF1-4AA0-A82C-4D543C9D5A64}" destId="{FE1E30FE-5BE3-42D7-B94D-84C0A1CCC9D6}" srcOrd="1" destOrd="0" presId="urn:microsoft.com/office/officeart/2005/8/layout/hierarchy5"/>
    <dgm:cxn modelId="{6842A27C-26CC-410C-8FD2-AEED7FC3A0AF}" type="presOf" srcId="{2B612A3F-112D-4DCA-8269-DA00D4D3DB7F}" destId="{B78F040E-11FB-48D3-92D7-AC79ECCFD1FA}" srcOrd="1" destOrd="0" presId="urn:microsoft.com/office/officeart/2005/8/layout/hierarchy5"/>
    <dgm:cxn modelId="{8B8A237E-7C61-447B-A9E6-8F5A468C8250}" type="presOf" srcId="{99A4330E-0513-4BCA-A359-A45344F46098}" destId="{79B311C2-EA50-4743-900A-8498F5294DA0}" srcOrd="0" destOrd="0" presId="urn:microsoft.com/office/officeart/2005/8/layout/hierarchy5"/>
    <dgm:cxn modelId="{2ADD2C7E-80B6-47B7-9739-09D31AFD26B2}" srcId="{6B0840AC-F841-4D54-B839-26AB3518B7FF}" destId="{C17860E9-3D9C-4846-B2BF-F0F95A391D7E}" srcOrd="1" destOrd="0" parTransId="{3EDE9608-94BB-41AA-B168-3108ED894BA7}" sibTransId="{2B2AF9F6-9E68-40BD-BBD7-19203A4932E9}"/>
    <dgm:cxn modelId="{86A7FB7E-B936-40A4-811A-5B3053267AF5}" type="presOf" srcId="{67943A3F-4C1A-4EE7-8A05-81780A27735D}" destId="{0CFBE1DB-A307-4B0B-B308-47570A406D91}" srcOrd="0" destOrd="0" presId="urn:microsoft.com/office/officeart/2005/8/layout/hierarchy5"/>
    <dgm:cxn modelId="{D363EA80-E4AF-413F-A7D5-54795CF40575}" type="presOf" srcId="{2E923261-19E6-486F-BF22-52E327A6C50D}" destId="{DB8D1178-21E7-4D20-B348-FB13BBF2C3F7}" srcOrd="0" destOrd="0" presId="urn:microsoft.com/office/officeart/2005/8/layout/hierarchy5"/>
    <dgm:cxn modelId="{0DC03184-BE4A-4639-B950-0DAAD4B564B9}" srcId="{C3667058-0B06-4CEA-8F4E-507411538FE4}" destId="{BDD06D1F-4253-4426-8513-6894EF9A6DEE}" srcOrd="0" destOrd="0" parTransId="{243F4EDF-7DF2-4B50-B389-4C6A37B75CA9}" sibTransId="{D8C5553D-0251-4B7A-A1C4-712DFCC77BA7}"/>
    <dgm:cxn modelId="{FC165384-C6EE-4ABE-9DBA-12F8734198F0}" srcId="{7B4EF7DF-4D0C-42DD-83B9-ED4E8B0E8E3F}" destId="{6C860A82-1C0C-456E-83C2-6EFFE2506A7A}" srcOrd="0" destOrd="0" parTransId="{C306FAB7-56DA-4554-9408-801475FCD846}" sibTransId="{23C83081-A40D-4EC1-A9A0-64157ABC3CA4}"/>
    <dgm:cxn modelId="{A67EF084-DE36-4E3C-B579-3007F6810FC9}" srcId="{C3883E7C-B4F1-48AC-AA5A-55319330200B}" destId="{0B0B4CA5-DF4F-4659-9323-ABCFCAD1E7EF}" srcOrd="0" destOrd="0" parTransId="{2B612A3F-112D-4DCA-8269-DA00D4D3DB7F}" sibTransId="{3D4AC437-65F3-4BE1-B53F-F312866C61CD}"/>
    <dgm:cxn modelId="{A2D65587-0AF9-412C-8332-5FC1FB84877A}" srcId="{6AF9846D-9DF6-4E92-86CB-6D4FCA29838B}" destId="{14D622AE-0349-4357-8D0B-A762B64B46BD}" srcOrd="0" destOrd="0" parTransId="{9E20B1B0-AD80-48C9-A3BD-0088EEDA8B27}" sibTransId="{E1A8AE39-E424-423D-905F-39CD0C132F57}"/>
    <dgm:cxn modelId="{198DED8B-8BA2-4384-9CF0-66CAE7732447}" type="presOf" srcId="{2DD84978-B5AA-4C57-BA14-482135A933A1}" destId="{37072E18-48C2-4A42-A6F0-77B06D07B847}" srcOrd="1" destOrd="0" presId="urn:microsoft.com/office/officeart/2005/8/layout/hierarchy5"/>
    <dgm:cxn modelId="{DE257C90-E562-4684-95EA-D325B5615AFE}" type="presOf" srcId="{055C4C3A-2271-400A-856B-C4884C911AE8}" destId="{D657779F-105D-4F38-B77F-5B89C03FEB1C}" srcOrd="0" destOrd="0" presId="urn:microsoft.com/office/officeart/2005/8/layout/hierarchy5"/>
    <dgm:cxn modelId="{A3667E90-F136-4A62-8372-75540CBC3B51}" type="presOf" srcId="{1B6FF2B8-0176-4231-9731-59556B64488C}" destId="{92DD6392-DD52-456F-A99A-561AA2DF14A0}" srcOrd="0" destOrd="0" presId="urn:microsoft.com/office/officeart/2005/8/layout/hierarchy5"/>
    <dgm:cxn modelId="{AD38A391-B248-49AA-8D9E-03193936482E}" srcId="{6AF9846D-9DF6-4E92-86CB-6D4FCA29838B}" destId="{51515701-B162-4EAE-9290-F8B9603DE086}" srcOrd="2" destOrd="0" parTransId="{1B6FF2B8-0176-4231-9731-59556B64488C}" sibTransId="{10623AC2-6987-435E-B50A-1F6AF4CB2924}"/>
    <dgm:cxn modelId="{66DBE591-A8DA-4634-9C46-79CE3AA9D2A8}" type="presOf" srcId="{6F723F76-3E71-4BF7-AED0-45B13CAAAEFB}" destId="{40EC6041-6060-4527-B4EB-1B8CF7FCAB04}" srcOrd="1" destOrd="0" presId="urn:microsoft.com/office/officeart/2005/8/layout/hierarchy5"/>
    <dgm:cxn modelId="{73E75A92-E899-42FC-8640-41F2D5554A72}" srcId="{6B0840AC-F841-4D54-B839-26AB3518B7FF}" destId="{27AD25DE-9B05-4C6A-822A-26181A6AB7E0}" srcOrd="0" destOrd="0" parTransId="{E7E4E1F6-270B-463E-8C6D-66216F0532D1}" sibTransId="{91AB5370-B9F7-44F5-90E2-7B28BF29CDF6}"/>
    <dgm:cxn modelId="{D244C896-A4C1-48F8-84D6-CF839266BA3F}" type="presOf" srcId="{59D87922-8519-4769-AB69-D26F22913EF3}" destId="{CFCDFEF5-B7A6-4D66-AD22-ADB002ABD257}" srcOrd="1" destOrd="0" presId="urn:microsoft.com/office/officeart/2005/8/layout/hierarchy5"/>
    <dgm:cxn modelId="{04B2EB97-8073-4779-939D-D586CB5DB1E9}" srcId="{73E76580-2951-4A09-B306-0F9E14F11737}" destId="{D1DD2527-FBED-4055-A371-5069CB278B61}" srcOrd="3" destOrd="0" parTransId="{F1928916-9057-4403-B331-089C462D3BA3}" sibTransId="{6E7921CA-5BD9-4064-89E3-F662ACA3CD81}"/>
    <dgm:cxn modelId="{C579EC97-38F0-4B54-94CA-5BFD4AD37139}" type="presOf" srcId="{9E20B1B0-AD80-48C9-A3BD-0088EEDA8B27}" destId="{DC1D7CA3-2507-4B49-BA61-7F3F182D5EC7}" srcOrd="1" destOrd="0" presId="urn:microsoft.com/office/officeart/2005/8/layout/hierarchy5"/>
    <dgm:cxn modelId="{8CE45798-9F9B-48D8-A65B-021FAB734458}" type="presOf" srcId="{AD5FCFF0-1C0A-47D2-ABBB-5A7DC0EFEC7C}" destId="{98528828-E7EC-4CD7-8738-18F6ACEF84F2}" srcOrd="1" destOrd="0" presId="urn:microsoft.com/office/officeart/2005/8/layout/hierarchy5"/>
    <dgm:cxn modelId="{E6DFB098-AF87-42D2-B805-96586EB940DE}" type="presOf" srcId="{65E9F6C6-11F5-492F-8369-2A8A1527C6B4}" destId="{A3404878-B6D8-400D-9287-13D6A3D7BCBB}" srcOrd="0" destOrd="0" presId="urn:microsoft.com/office/officeart/2005/8/layout/hierarchy5"/>
    <dgm:cxn modelId="{3204359B-F9B9-4F48-AFFA-889EA9BC7C02}" srcId="{73E76580-2951-4A09-B306-0F9E14F11737}" destId="{B5DA13D8-CC62-47DB-9F5C-4A9F06B35D0F}" srcOrd="5" destOrd="0" parTransId="{B3C76B3B-8B1A-4024-BF83-0A3F74D26A62}" sibTransId="{BAC86F5D-8EAC-4D37-99B2-9A45583C3180}"/>
    <dgm:cxn modelId="{C486209E-DD39-42D9-ACAF-E2B7F04F5BD0}" type="presOf" srcId="{8BB06E07-F743-42CB-9B9A-0C028F733F70}" destId="{540AB59F-DB7A-4D3E-BED3-1547F6174E85}" srcOrd="1" destOrd="0" presId="urn:microsoft.com/office/officeart/2005/8/layout/hierarchy5"/>
    <dgm:cxn modelId="{B93799A0-108A-4C02-9058-82CD24DB548E}" type="presOf" srcId="{E4B9F125-09B1-4339-A62F-66F3B4C727E5}" destId="{3F39E296-F684-43A0-AFB6-5A0625CF7413}" srcOrd="0" destOrd="0" presId="urn:microsoft.com/office/officeart/2005/8/layout/hierarchy5"/>
    <dgm:cxn modelId="{4C5F70A6-D8E0-4DA7-9DDF-8478C8671DF9}" type="presOf" srcId="{99E15809-3297-473F-8721-84ACCF590167}" destId="{3699AB32-A9ED-4D99-B86E-6EF255F31599}" srcOrd="1" destOrd="0" presId="urn:microsoft.com/office/officeart/2005/8/layout/hierarchy5"/>
    <dgm:cxn modelId="{509CAEA6-5F93-4494-867C-7D2860D0FC2F}" type="presOf" srcId="{238004DC-F9F0-4C76-A74B-5331DE246E3C}" destId="{422073BE-E06C-4F3D-AF20-3CF7F67677F9}" srcOrd="1" destOrd="0" presId="urn:microsoft.com/office/officeart/2005/8/layout/hierarchy5"/>
    <dgm:cxn modelId="{63F925AB-1065-4DFC-8F9F-8B91F68ED1C6}" type="presOf" srcId="{48F6F784-89E3-4CA4-A29B-A1E506BC45DD}" destId="{7C1CD954-9C5D-4834-ABF7-24AB8730C77B}" srcOrd="1" destOrd="0" presId="urn:microsoft.com/office/officeart/2005/8/layout/hierarchy5"/>
    <dgm:cxn modelId="{E975B7AB-7ADE-435B-806C-A8368DF6B618}" type="presOf" srcId="{6AF9846D-9DF6-4E92-86CB-6D4FCA29838B}" destId="{DF086DA1-6472-4016-920D-24E43FB54540}" srcOrd="0" destOrd="0" presId="urn:microsoft.com/office/officeart/2005/8/layout/hierarchy5"/>
    <dgm:cxn modelId="{D589ACAC-9EB0-44A4-95E5-212A0512543E}" type="presOf" srcId="{D1DD2527-FBED-4055-A371-5069CB278B61}" destId="{482C33CB-6B7D-42A3-8897-3B24F241B55F}" srcOrd="0" destOrd="0" presId="urn:microsoft.com/office/officeart/2005/8/layout/hierarchy5"/>
    <dgm:cxn modelId="{5AD4F0AC-5D5A-4B1D-9D80-7500E55D1C87}" type="presOf" srcId="{B3C76B3B-8B1A-4024-BF83-0A3F74D26A62}" destId="{5B4C29A7-BEB8-45CD-B828-F62F8CCB66AB}" srcOrd="0" destOrd="0" presId="urn:microsoft.com/office/officeart/2005/8/layout/hierarchy5"/>
    <dgm:cxn modelId="{EA41E7AD-6DF8-4412-A9EC-42E77A357329}" type="presOf" srcId="{C306FAB7-56DA-4554-9408-801475FCD846}" destId="{3ADF4B2C-EA44-4C49-8C2D-71CE7D891121}" srcOrd="0" destOrd="0" presId="urn:microsoft.com/office/officeart/2005/8/layout/hierarchy5"/>
    <dgm:cxn modelId="{CF5521AE-B998-41C3-9DBF-25C6759FFA6B}" srcId="{D1DD2527-FBED-4055-A371-5069CB278B61}" destId="{6B0840AC-F841-4D54-B839-26AB3518B7FF}" srcOrd="0" destOrd="0" parTransId="{238004DC-F9F0-4C76-A74B-5331DE246E3C}" sibTransId="{926253C9-5746-467F-9014-C6E7ABDC4DFF}"/>
    <dgm:cxn modelId="{5D630AAF-2EA1-4E41-B11A-A8013CFFC92A}" type="presOf" srcId="{0EC1F69B-9FC5-4239-A83E-D0744ACDBE9A}" destId="{2BEB38CA-77FB-4630-83B8-878B73A390A4}" srcOrd="0" destOrd="0" presId="urn:microsoft.com/office/officeart/2005/8/layout/hierarchy5"/>
    <dgm:cxn modelId="{52FC75B0-0ACC-4EA3-B6E4-64B4E5CF2480}" type="presOf" srcId="{6456949E-8D0E-470F-B396-A8D23254D068}" destId="{0A452D45-8875-4370-8C67-2F375F1D5090}" srcOrd="0" destOrd="0" presId="urn:microsoft.com/office/officeart/2005/8/layout/hierarchy5"/>
    <dgm:cxn modelId="{B4FF61B3-3BF9-4C8F-B9CF-B1E12B1F6391}" type="presOf" srcId="{8E41D620-FA75-4210-B662-C924B7795B31}" destId="{342F9AED-B74C-429B-9CCE-390C273AC55B}" srcOrd="1" destOrd="0" presId="urn:microsoft.com/office/officeart/2005/8/layout/hierarchy5"/>
    <dgm:cxn modelId="{164EEDB3-1495-4D9C-A637-17D1DEA6FD0B}" type="presOf" srcId="{A2B9FC10-90A7-423B-A0D9-1CF7E24531A3}" destId="{5FD89BD4-48EC-47F6-91B7-F4B3703EE5A1}" srcOrd="0" destOrd="0" presId="urn:microsoft.com/office/officeart/2005/8/layout/hierarchy5"/>
    <dgm:cxn modelId="{E69C07B4-B953-465B-AE95-5A4AD77D2CEB}" type="presOf" srcId="{ED72FBF6-25D5-431C-9246-4655FB88521D}" destId="{C5235B74-D447-4387-9166-1FAE4002A957}" srcOrd="1" destOrd="0" presId="urn:microsoft.com/office/officeart/2005/8/layout/hierarchy5"/>
    <dgm:cxn modelId="{CEF8BFB8-9E5E-4149-B78D-D83FF3CE1307}" type="presOf" srcId="{46D8AD6F-9FDD-4A4B-9F99-15A05E477597}" destId="{7BB7F2FD-9CCF-4797-989C-3F03D903A568}" srcOrd="0" destOrd="0" presId="urn:microsoft.com/office/officeart/2005/8/layout/hierarchy5"/>
    <dgm:cxn modelId="{66A8CAB8-06B2-46A7-89BC-1B3810E92637}" type="presOf" srcId="{0B0B4CA5-DF4F-4659-9323-ABCFCAD1E7EF}" destId="{5B1E35BF-9A4D-4A14-9D1C-6C27DDEAE6FE}" srcOrd="0" destOrd="0" presId="urn:microsoft.com/office/officeart/2005/8/layout/hierarchy5"/>
    <dgm:cxn modelId="{4F0063B9-A13F-404E-A180-2D0FB33FBAB5}" srcId="{85D0E328-47E1-4117-9286-1D758053BE60}" destId="{C3667058-0B06-4CEA-8F4E-507411538FE4}" srcOrd="0" destOrd="0" parTransId="{48F6F784-89E3-4CA4-A29B-A1E506BC45DD}" sibTransId="{6303F842-5D04-496D-B364-63C27F9F5B98}"/>
    <dgm:cxn modelId="{D9BE7EB9-3259-4B36-AA50-DF2BE27F8CD5}" type="presOf" srcId="{B9429B67-0179-43F8-995D-7D1E7E65CD00}" destId="{8C023342-1951-4613-AD4D-AF7CEF7CA6D8}" srcOrd="0" destOrd="0" presId="urn:microsoft.com/office/officeart/2005/8/layout/hierarchy5"/>
    <dgm:cxn modelId="{48CE16BA-4020-4274-91DF-2AB0BE3F58D2}" type="presOf" srcId="{E509C5F8-5A24-42BF-81E3-2A84696938DA}" destId="{E6F0FF0D-A345-4BF7-980D-B99360CC4437}" srcOrd="0" destOrd="0" presId="urn:microsoft.com/office/officeart/2005/8/layout/hierarchy5"/>
    <dgm:cxn modelId="{67A053BA-E304-4A16-AB44-E3C5EE5CD0CB}" type="presOf" srcId="{ED72FBF6-25D5-431C-9246-4655FB88521D}" destId="{09A243AE-CD05-43D9-BE1C-9E9BF898FE6E}" srcOrd="0" destOrd="0" presId="urn:microsoft.com/office/officeart/2005/8/layout/hierarchy5"/>
    <dgm:cxn modelId="{38E6BDBB-290C-46A1-8C72-76DD47AA1A60}" type="presOf" srcId="{BDD06D1F-4253-4426-8513-6894EF9A6DEE}" destId="{06E784D0-B05F-467E-870F-1B76D472CF15}" srcOrd="0" destOrd="0" presId="urn:microsoft.com/office/officeart/2005/8/layout/hierarchy5"/>
    <dgm:cxn modelId="{94B8C1BD-EFD0-4EDA-8D0F-6FC206A40810}" type="presOf" srcId="{F94CAD43-D8BE-4174-BEB2-1D6A6134B1BC}" destId="{2414F612-3902-42BD-968B-933389E68B64}" srcOrd="1" destOrd="0" presId="urn:microsoft.com/office/officeart/2005/8/layout/hierarchy5"/>
    <dgm:cxn modelId="{D0828BBF-5D9F-4CC4-9084-8200242AF7A7}" type="presOf" srcId="{F4D0D3DE-808E-4098-A812-9673D787803F}" destId="{AE732764-B017-447F-BDC4-639985E5C195}" srcOrd="1" destOrd="0" presId="urn:microsoft.com/office/officeart/2005/8/layout/hierarchy5"/>
    <dgm:cxn modelId="{9FEED9C0-52E3-4459-AF5E-9699293CFDFE}" type="presOf" srcId="{0930C36E-1FAB-451F-BADD-5F9AB00E2ECA}" destId="{0E0DABD8-23BF-4A98-AA03-A16A8FE68454}" srcOrd="1" destOrd="0" presId="urn:microsoft.com/office/officeart/2005/8/layout/hierarchy5"/>
    <dgm:cxn modelId="{A2AC73C1-458D-4E66-B8C9-93151E48B57C}" type="presOf" srcId="{9E20B1B0-AD80-48C9-A3BD-0088EEDA8B27}" destId="{708ADDDB-4C7F-4302-9FC8-4F630078CDFB}" srcOrd="0" destOrd="0" presId="urn:microsoft.com/office/officeart/2005/8/layout/hierarchy5"/>
    <dgm:cxn modelId="{80DCD9C1-EBF5-4FF7-B23D-D0FE86CBF094}" srcId="{6B0840AC-F841-4D54-B839-26AB3518B7FF}" destId="{6D607DC0-CB88-4C78-872C-8A4C0C6F886E}" srcOrd="2" destOrd="0" parTransId="{8300FC8B-6DE0-4990-8ECC-26B0F951FC32}" sibTransId="{483B7443-A965-402B-8EB9-6A4CF95FA138}"/>
    <dgm:cxn modelId="{83D3BFC2-62A4-4BEB-9C10-94A2A7248498}" type="presOf" srcId="{49F4582E-C548-4368-B602-BA939351C5F1}" destId="{9D9DDA9C-4D7C-4A1B-BCA4-592E0197D0D0}" srcOrd="0" destOrd="0" presId="urn:microsoft.com/office/officeart/2005/8/layout/hierarchy5"/>
    <dgm:cxn modelId="{FCDC45C5-400B-4E7C-B2BF-BA849097A3DF}" type="presOf" srcId="{B5DA13D8-CC62-47DB-9F5C-4A9F06B35D0F}" destId="{9A9CA8DB-D15E-4EA1-A368-498DB90565A2}" srcOrd="0" destOrd="0" presId="urn:microsoft.com/office/officeart/2005/8/layout/hierarchy5"/>
    <dgm:cxn modelId="{F4F762C6-B74E-428A-A3BF-4E5F705531C4}" srcId="{AA88204D-E7F1-46BB-BAAC-16E060E8512A}" destId="{7B4EF7DF-4D0C-42DD-83B9-ED4E8B0E8E3F}" srcOrd="0" destOrd="0" parTransId="{6EE949D9-9E7B-4113-BC67-1C28599B6275}" sibTransId="{1EBB900D-BC6C-4258-8391-E9AA9A927B0E}"/>
    <dgm:cxn modelId="{4D2B4AC7-E99F-4E1C-9B11-214E5EB3625F}" srcId="{73E76580-2951-4A09-B306-0F9E14F11737}" destId="{4C0FCABD-E2DF-407A-BBAE-E1155BBE556D}" srcOrd="7" destOrd="0" parTransId="{0930C36E-1FAB-451F-BADD-5F9AB00E2ECA}" sibTransId="{261301FA-64DC-4811-8178-91278842B86C}"/>
    <dgm:cxn modelId="{6108C5C7-3173-4462-82F5-41DA6C22F64F}" type="presOf" srcId="{02A91C37-77D8-4C90-9403-E09B7D2E5E0C}" destId="{34F953D0-5846-414B-B165-9156AE43A26B}" srcOrd="0" destOrd="0" presId="urn:microsoft.com/office/officeart/2005/8/layout/hierarchy5"/>
    <dgm:cxn modelId="{42665CC8-AB2E-4A98-A0D0-9DE8872C60BD}" type="presOf" srcId="{5E404D42-50C2-4B39-B254-4C81F05089E9}" destId="{C62D4282-0E1C-4DE0-A816-D450A263CD01}" srcOrd="1" destOrd="0" presId="urn:microsoft.com/office/officeart/2005/8/layout/hierarchy5"/>
    <dgm:cxn modelId="{972DC1CA-5519-4860-9548-6DC0C4CED4F8}" srcId="{CAAA04E9-7206-4E4A-B7A9-DBF61E33C8A4}" destId="{517E0B3B-CD01-4371-8005-872D98A3C0F8}" srcOrd="0" destOrd="0" parTransId="{055C4C3A-2271-400A-856B-C4884C911AE8}" sibTransId="{0C3786AC-642D-40A7-A9A3-CB3263F9660E}"/>
    <dgm:cxn modelId="{64E446CD-ECC3-41AE-841D-8E9BDE16E6AF}" srcId="{6456949E-8D0E-470F-B396-A8D23254D068}" destId="{2F938CAE-C2AE-4DC7-A316-8217D9A91E34}" srcOrd="0" destOrd="0" parTransId="{8BB06E07-F743-42CB-9B9A-0C028F733F70}" sibTransId="{5A4002CE-E771-4188-AA53-CE9E89A4CE68}"/>
    <dgm:cxn modelId="{A42098CE-8807-4C35-BB39-C9940245EE94}" type="presOf" srcId="{C3883E7C-B4F1-48AC-AA5A-55319330200B}" destId="{BB3018A4-3AE6-4B0F-A282-A3D140C0F9CB}" srcOrd="0" destOrd="0" presId="urn:microsoft.com/office/officeart/2005/8/layout/hierarchy5"/>
    <dgm:cxn modelId="{0AD106CF-21C4-41AA-9E9E-56CB46E9FFAA}" type="presOf" srcId="{67943A3F-4C1A-4EE7-8A05-81780A27735D}" destId="{A137F0D3-9870-43A7-A4CC-58455B850B9F}" srcOrd="1" destOrd="0" presId="urn:microsoft.com/office/officeart/2005/8/layout/hierarchy5"/>
    <dgm:cxn modelId="{200549D2-9151-464C-8173-8F07BBEBAA0D}" type="presOf" srcId="{99E15809-3297-473F-8721-84ACCF590167}" destId="{CEE14B3C-C440-4B03-B9BA-1A5C635B59CB}" srcOrd="0" destOrd="0" presId="urn:microsoft.com/office/officeart/2005/8/layout/hierarchy5"/>
    <dgm:cxn modelId="{16174BD2-1B3E-4C66-89A6-149F3961AD09}" type="presOf" srcId="{88193109-11D9-43B9-A601-E96CA335D52A}" destId="{9DE15D4D-1680-4F98-BEE6-F188D984DF0B}" srcOrd="0" destOrd="0" presId="urn:microsoft.com/office/officeart/2005/8/layout/hierarchy5"/>
    <dgm:cxn modelId="{4F6BB4D4-BFE2-4454-87AA-D7ABE0496730}" type="presOf" srcId="{D9ABB567-25EC-47DF-98C7-0E92D0A49056}" destId="{4F187185-432B-4457-A4BE-4F7F3A2DB7CE}" srcOrd="0" destOrd="0" presId="urn:microsoft.com/office/officeart/2005/8/layout/hierarchy5"/>
    <dgm:cxn modelId="{719DDCD4-2D80-4199-9DF7-40464CBB69D6}" type="presOf" srcId="{AD5FCFF0-1C0A-47D2-ABBB-5A7DC0EFEC7C}" destId="{AD096CA8-7EDC-4725-980C-25823C589F4C}" srcOrd="0" destOrd="0" presId="urn:microsoft.com/office/officeart/2005/8/layout/hierarchy5"/>
    <dgm:cxn modelId="{CDBB51E0-3E70-48DB-8C53-D043409C3A4D}" srcId="{6AF9846D-9DF6-4E92-86CB-6D4FCA29838B}" destId="{DAE53FAD-228A-40DA-B2CF-9EB994380BAB}" srcOrd="6" destOrd="0" parTransId="{2E923261-19E6-486F-BF22-52E327A6C50D}" sibTransId="{ABBE4F64-F64A-4859-BDF9-CA653D6033FC}"/>
    <dgm:cxn modelId="{6EFF15E1-0699-454D-A56E-CACF06E8D460}" srcId="{B5DA13D8-CC62-47DB-9F5C-4A9F06B35D0F}" destId="{6AF9846D-9DF6-4E92-86CB-6D4FCA29838B}" srcOrd="0" destOrd="0" parTransId="{7EC9646F-2ACD-4A51-B503-924FCC3265B8}" sibTransId="{F6F835BB-2A6B-4E03-B327-F33563FBAE7F}"/>
    <dgm:cxn modelId="{2E20B8E1-482E-43C6-B7E9-A63C91B9C257}" type="presOf" srcId="{27AD25DE-9B05-4C6A-822A-26181A6AB7E0}" destId="{A1418831-E220-4CE1-BEA8-99CBF27C7B6E}" srcOrd="0" destOrd="0" presId="urn:microsoft.com/office/officeart/2005/8/layout/hierarchy5"/>
    <dgm:cxn modelId="{1B1D58E3-E2B3-41B9-85E6-5C53C01FF803}" type="presOf" srcId="{238004DC-F9F0-4C76-A74B-5331DE246E3C}" destId="{2AFEB3A9-A30A-4D2B-BF10-5AB3ABE14E7C}" srcOrd="0" destOrd="0" presId="urn:microsoft.com/office/officeart/2005/8/layout/hierarchy5"/>
    <dgm:cxn modelId="{B20BDEE5-5793-43D9-9BD9-A89272671E18}" type="presOf" srcId="{5D71B5B9-3866-4B49-A0F9-BBA8052085F7}" destId="{D28F37A1-3F34-4B61-885D-79457C077D93}" srcOrd="0" destOrd="0" presId="urn:microsoft.com/office/officeart/2005/8/layout/hierarchy5"/>
    <dgm:cxn modelId="{4589FCE5-DCBE-4450-BE46-271A3C7D69BF}" type="presOf" srcId="{BE791626-BF9B-4822-B628-3D19BDD0F080}" destId="{71735277-5E5E-4E1C-9622-22E4434E7D42}" srcOrd="1" destOrd="0" presId="urn:microsoft.com/office/officeart/2005/8/layout/hierarchy5"/>
    <dgm:cxn modelId="{E2A57EE6-97EE-44D2-BB59-CC7D770386F3}" srcId="{73E76580-2951-4A09-B306-0F9E14F11737}" destId="{5D71B5B9-3866-4B49-A0F9-BBA8052085F7}" srcOrd="6" destOrd="0" parTransId="{49F4582E-C548-4368-B602-BA939351C5F1}" sibTransId="{922B0E3E-7513-436A-8BF3-DB0DC23B782B}"/>
    <dgm:cxn modelId="{EDB57EE6-CEC5-48F6-A3B9-8213DCD2E330}" type="presOf" srcId="{E7E4E1F6-270B-463E-8C6D-66216F0532D1}" destId="{358C886B-92CE-421A-B891-C04E2AE22918}" srcOrd="1" destOrd="0" presId="urn:microsoft.com/office/officeart/2005/8/layout/hierarchy5"/>
    <dgm:cxn modelId="{27976FE7-7981-42A8-9854-9E7CBBE075DE}" srcId="{6456949E-8D0E-470F-B396-A8D23254D068}" destId="{F823EEAB-07C5-4BBD-AD34-247F44CAE2DB}" srcOrd="1" destOrd="0" parTransId="{C90A2351-6084-4BC4-BB05-77843AEF6A9A}" sibTransId="{7DCDE199-BFB2-48DB-8097-613439193534}"/>
    <dgm:cxn modelId="{CFB5B7E7-09B0-4C27-836A-81F12497646D}" srcId="{02A91C37-77D8-4C90-9403-E09B7D2E5E0C}" destId="{DCC3B61B-62AE-4B49-B57E-862D42711164}" srcOrd="0" destOrd="0" parTransId="{65E9F6C6-11F5-492F-8369-2A8A1527C6B4}" sibTransId="{469D70BF-FC2F-48A4-A366-97366F9921C9}"/>
    <dgm:cxn modelId="{D9C593E8-53FC-43BF-85D3-CA18D615D6C1}" type="presOf" srcId="{C306FAB7-56DA-4554-9408-801475FCD846}" destId="{4B2A8616-2CE4-454E-9917-C346235CCC13}" srcOrd="1" destOrd="0" presId="urn:microsoft.com/office/officeart/2005/8/layout/hierarchy5"/>
    <dgm:cxn modelId="{DED8CFEA-2B97-4679-B1CE-558EDB65E758}" srcId="{A2B9FC10-90A7-423B-A0D9-1CF7E24531A3}" destId="{76D57216-EF82-4980-A430-34DBD7A672A2}" srcOrd="0" destOrd="0" parTransId="{8E41D620-FA75-4210-B662-C924B7795B31}" sibTransId="{6DCFEF92-2CBF-4270-9D8A-8E91A2AE407C}"/>
    <dgm:cxn modelId="{1672A0EB-2199-404C-B3BB-5A4C63806E5D}" srcId="{6456949E-8D0E-470F-B396-A8D23254D068}" destId="{7DAACDCF-42FC-42DB-8CB1-B94ED49480D5}" srcOrd="2" destOrd="0" parTransId="{0EC1F69B-9FC5-4239-A83E-D0744ACDBE9A}" sibTransId="{B5D466B6-C112-4ABA-ABF4-313D437967D8}"/>
    <dgm:cxn modelId="{B9D0D6EB-3D09-446C-88B1-4764178161CD}" type="presOf" srcId="{F823EEAB-07C5-4BBD-AD34-247F44CAE2DB}" destId="{4FE5F231-7144-45FD-8C25-1E230A506EE8}" srcOrd="0" destOrd="0" presId="urn:microsoft.com/office/officeart/2005/8/layout/hierarchy5"/>
    <dgm:cxn modelId="{94C32AED-D921-4FFD-ABE5-2498317B52B0}" type="presOf" srcId="{5C23B924-BFDF-491C-A26F-37A8EA2E0B05}" destId="{4E8E022B-F4B2-4974-8F44-2EB14AD79CAD}" srcOrd="1" destOrd="0" presId="urn:microsoft.com/office/officeart/2005/8/layout/hierarchy5"/>
    <dgm:cxn modelId="{45055CED-772D-4314-AB30-BB54F40E8618}" type="presOf" srcId="{E7E4E1F6-270B-463E-8C6D-66216F0532D1}" destId="{2DA88DB1-E711-4B2A-B518-B9933D447A0F}" srcOrd="0" destOrd="0" presId="urn:microsoft.com/office/officeart/2005/8/layout/hierarchy5"/>
    <dgm:cxn modelId="{D2D5F0ED-0A25-4FAB-B013-6E523204E1FE}" type="presOf" srcId="{AC830DDE-CA69-4BC8-9A05-88450ECA22FC}" destId="{632873E7-3E8A-4D56-98A4-204AAF7CFE6E}" srcOrd="1" destOrd="0" presId="urn:microsoft.com/office/officeart/2005/8/layout/hierarchy5"/>
    <dgm:cxn modelId="{A2B45FEF-D76C-4A47-A237-E36C4AA070DA}" type="presOf" srcId="{478669D6-6B73-47B4-846A-5F24DC7FEADB}" destId="{3833C79B-D06B-4373-B0FA-EEFBF883B93F}" srcOrd="1" destOrd="0" presId="urn:microsoft.com/office/officeart/2005/8/layout/hierarchy5"/>
    <dgm:cxn modelId="{EB61E4EF-8C00-4A3E-B215-25B643D1FC7A}" srcId="{504EF916-091D-4A69-B814-3B43087C80E6}" destId="{4498C306-7A83-4F1E-B851-098DFD89DF65}" srcOrd="4" destOrd="0" parTransId="{C396053D-771B-41EE-BEBC-F5F43A60BB98}" sibTransId="{9D5D436B-C508-4254-A16C-61F1B4DD5B6E}"/>
    <dgm:cxn modelId="{B91282F1-C61E-4B33-84B5-D7000FE16F86}" type="presOf" srcId="{C90A2351-6084-4BC4-BB05-77843AEF6A9A}" destId="{88CCBC25-694A-45ED-8CF4-5A79B0537224}" srcOrd="0" destOrd="0" presId="urn:microsoft.com/office/officeart/2005/8/layout/hierarchy5"/>
    <dgm:cxn modelId="{0C16D9F1-FC20-49D5-9B30-83D2805F19AD}" type="presOf" srcId="{7B4EF7DF-4D0C-42DD-83B9-ED4E8B0E8E3F}" destId="{F816FAB8-EC46-48C7-8719-28673757B222}" srcOrd="0" destOrd="0" presId="urn:microsoft.com/office/officeart/2005/8/layout/hierarchy5"/>
    <dgm:cxn modelId="{A03CFAF1-C126-42A8-81E9-F50A9B0C4B8D}" srcId="{6AF9846D-9DF6-4E92-86CB-6D4FCA29838B}" destId="{E4B9F125-09B1-4339-A62F-66F3B4C727E5}" srcOrd="5" destOrd="0" parTransId="{5C23B924-BFDF-491C-A26F-37A8EA2E0B05}" sibTransId="{129135FD-C62E-456F-B38D-55E44546B419}"/>
    <dgm:cxn modelId="{04E099F2-A59C-452E-A322-CDEA155AC09A}" type="presOf" srcId="{BE791626-BF9B-4822-B628-3D19BDD0F080}" destId="{88EBF632-501B-4BA2-AFA6-780FC6C88C1F}" srcOrd="0" destOrd="0" presId="urn:microsoft.com/office/officeart/2005/8/layout/hierarchy5"/>
    <dgm:cxn modelId="{93AF59F3-CA3F-4FCD-8CAC-24B9DF6178AB}" type="presOf" srcId="{4498C306-7A83-4F1E-B851-098DFD89DF65}" destId="{47F38505-E14A-44A4-BDE4-2EAB7C08AA09}" srcOrd="1" destOrd="0" presId="urn:microsoft.com/office/officeart/2005/8/layout/hierarchy5"/>
    <dgm:cxn modelId="{DC60DDF3-56E0-4E6C-AA92-3FCFEFE75B20}" type="presOf" srcId="{6F723F76-3E71-4BF7-AED0-45B13CAAAEFB}" destId="{536BC279-51C2-4AF0-A6DB-017BBFA0D7AC}" srcOrd="0" destOrd="0" presId="urn:microsoft.com/office/officeart/2005/8/layout/hierarchy5"/>
    <dgm:cxn modelId="{9FE4DDF3-4A5B-4188-A29C-606D682EEC10}" type="presOf" srcId="{F1928916-9057-4403-B331-089C462D3BA3}" destId="{989900B1-3328-45BD-87C8-ACDD4A4F6B71}" srcOrd="0" destOrd="0" presId="urn:microsoft.com/office/officeart/2005/8/layout/hierarchy5"/>
    <dgm:cxn modelId="{AC0D77F6-58C8-439B-A242-F880D19D54CE}" type="presOf" srcId="{6D607DC0-CB88-4C78-872C-8A4C0C6F886E}" destId="{C441BC4E-774D-4095-80C5-0D566D1C8798}" srcOrd="0" destOrd="0" presId="urn:microsoft.com/office/officeart/2005/8/layout/hierarchy5"/>
    <dgm:cxn modelId="{055C2BF7-AB7B-40B8-872D-6612E6290B28}" type="presOf" srcId="{8300FC8B-6DE0-4990-8ECC-26B0F951FC32}" destId="{97DC9B11-E776-4D1D-B8E4-1216721827F8}" srcOrd="1" destOrd="0" presId="urn:microsoft.com/office/officeart/2005/8/layout/hierarchy5"/>
    <dgm:cxn modelId="{8905C1F9-9865-4927-A270-8BC810FA9859}" srcId="{504EF916-091D-4A69-B814-3B43087C80E6}" destId="{E509C5F8-5A24-42BF-81E3-2A84696938DA}" srcOrd="0" destOrd="0" parTransId="{7565D45C-6A62-46BC-AFFA-61F3AD27E59C}" sibTransId="{B86FD2A2-2B7E-4381-9578-9D54059EB6AF}"/>
    <dgm:cxn modelId="{54F429FB-1E5D-4A15-96CB-426750224F6A}" srcId="{6AF9846D-9DF6-4E92-86CB-6D4FCA29838B}" destId="{9C21F6AF-25AA-4E03-9E3A-366A6B7E5938}" srcOrd="3" destOrd="0" parTransId="{BE791626-BF9B-4822-B628-3D19BDD0F080}" sibTransId="{2D2F1480-1453-46A5-8C8A-A42226E3C5BE}"/>
    <dgm:cxn modelId="{269D9CFB-9711-4444-AC51-477418CD46B5}" type="presOf" srcId="{6C860A82-1C0C-456E-83C2-6EFFE2506A7A}" destId="{33CD50BE-C790-43FF-92B7-60DD12FCC316}" srcOrd="0" destOrd="0" presId="urn:microsoft.com/office/officeart/2005/8/layout/hierarchy5"/>
    <dgm:cxn modelId="{94A309FD-DBD9-4917-84CD-DE3E8EA30602}" type="presOf" srcId="{0EC1F69B-9FC5-4239-A83E-D0744ACDBE9A}" destId="{62EECDBC-B000-4662-832F-401812FAF970}" srcOrd="1" destOrd="0" presId="urn:microsoft.com/office/officeart/2005/8/layout/hierarchy5"/>
    <dgm:cxn modelId="{14FB30FD-B1DD-4AE6-A019-9ED67551D527}" type="presOf" srcId="{3EF5B255-1657-4205-9420-032222C89D41}" destId="{B50ABA7C-4A6B-43A2-8C96-7257792B8233}" srcOrd="1" destOrd="0" presId="urn:microsoft.com/office/officeart/2005/8/layout/hierarchy5"/>
    <dgm:cxn modelId="{57CFA6FE-0A20-4C35-B6D2-A77C940F95D5}" type="presOf" srcId="{48F6F784-89E3-4CA4-A29B-A1E506BC45DD}" destId="{31CCA57A-2F89-4C3C-85A3-F658DC5C6950}" srcOrd="0" destOrd="0" presId="urn:microsoft.com/office/officeart/2005/8/layout/hierarchy5"/>
    <dgm:cxn modelId="{C48D0CFF-621A-4CBF-8F18-E1E813470D88}" type="presOf" srcId="{5E404D42-50C2-4B39-B254-4C81F05089E9}" destId="{6947077D-5677-4D29-A005-3839659DA536}" srcOrd="0" destOrd="0" presId="urn:microsoft.com/office/officeart/2005/8/layout/hierarchy5"/>
    <dgm:cxn modelId="{53C5DD06-BC83-4353-B263-DAC5AF731D1E}" type="presParOf" srcId="{5EE6CB65-05B1-4928-B302-B5D9B1A0D69C}" destId="{89AC878A-3886-4FE8-B820-5F0E7163C8E1}" srcOrd="0" destOrd="0" presId="urn:microsoft.com/office/officeart/2005/8/layout/hierarchy5"/>
    <dgm:cxn modelId="{589A0125-12F3-45B2-B99D-280200646551}" type="presParOf" srcId="{89AC878A-3886-4FE8-B820-5F0E7163C8E1}" destId="{957249D8-825C-41CD-AEEC-95C8015325F3}" srcOrd="0" destOrd="0" presId="urn:microsoft.com/office/officeart/2005/8/layout/hierarchy5"/>
    <dgm:cxn modelId="{DD229013-A9BF-475F-AE52-CAC80EB34667}" type="presParOf" srcId="{89AC878A-3886-4FE8-B820-5F0E7163C8E1}" destId="{C5461013-3014-46FA-B230-B72639203752}" srcOrd="1" destOrd="0" presId="urn:microsoft.com/office/officeart/2005/8/layout/hierarchy5"/>
    <dgm:cxn modelId="{B46CF696-12F7-47D4-A7EE-1B4EA9DBB435}" type="presParOf" srcId="{C5461013-3014-46FA-B230-B72639203752}" destId="{44E6C2BB-7F8D-482A-B82B-A18760E6B864}" srcOrd="0" destOrd="0" presId="urn:microsoft.com/office/officeart/2005/8/layout/hierarchy5"/>
    <dgm:cxn modelId="{1601EF50-AB90-470C-A6CE-3C7F4CCDD083}" type="presParOf" srcId="{44E6C2BB-7F8D-482A-B82B-A18760E6B864}" destId="{E6F0FF0D-A345-4BF7-980D-B99360CC4437}" srcOrd="0" destOrd="0" presId="urn:microsoft.com/office/officeart/2005/8/layout/hierarchy5"/>
    <dgm:cxn modelId="{280A978B-4075-430F-9B7A-20F722336591}" type="presParOf" srcId="{44E6C2BB-7F8D-482A-B82B-A18760E6B864}" destId="{479AD845-BB0C-4C54-90C2-DC2A1B64BB39}" srcOrd="1" destOrd="0" presId="urn:microsoft.com/office/officeart/2005/8/layout/hierarchy5"/>
    <dgm:cxn modelId="{CE24FA03-6EB5-43F6-A21A-A311497BC97B}" type="presParOf" srcId="{479AD845-BB0C-4C54-90C2-DC2A1B64BB39}" destId="{0B39148F-394A-436F-BFD9-57BD38F4D226}" srcOrd="0" destOrd="0" presId="urn:microsoft.com/office/officeart/2005/8/layout/hierarchy5"/>
    <dgm:cxn modelId="{2425F759-C6F4-4E41-9A21-099922C61A31}" type="presParOf" srcId="{0B39148F-394A-436F-BFD9-57BD38F4D226}" destId="{B4CDB4ED-CECA-4F7D-8C77-97BE57268B5F}" srcOrd="0" destOrd="0" presId="urn:microsoft.com/office/officeart/2005/8/layout/hierarchy5"/>
    <dgm:cxn modelId="{32C12A9C-F243-487A-8DE7-D2C3111DD847}" type="presParOf" srcId="{479AD845-BB0C-4C54-90C2-DC2A1B64BB39}" destId="{C8EBD7E8-D9B8-40D7-B3DD-03E90780E952}" srcOrd="1" destOrd="0" presId="urn:microsoft.com/office/officeart/2005/8/layout/hierarchy5"/>
    <dgm:cxn modelId="{84BF1D0B-BD29-4BE5-81E6-277C0919AF95}" type="presParOf" srcId="{C8EBD7E8-D9B8-40D7-B3DD-03E90780E952}" destId="{9C2615B1-CF35-45DA-B802-E0FD0830838A}" srcOrd="0" destOrd="0" presId="urn:microsoft.com/office/officeart/2005/8/layout/hierarchy5"/>
    <dgm:cxn modelId="{A87CD9F9-6EC7-460C-83D1-50CEA39DE8BD}" type="presParOf" srcId="{C8EBD7E8-D9B8-40D7-B3DD-03E90780E952}" destId="{1BA09813-CFFB-4449-9F5C-41DE893097A0}" srcOrd="1" destOrd="0" presId="urn:microsoft.com/office/officeart/2005/8/layout/hierarchy5"/>
    <dgm:cxn modelId="{E38D2A24-8C0A-4AA1-AB7E-82586C31C08A}" type="presParOf" srcId="{1BA09813-CFFB-4449-9F5C-41DE893097A0}" destId="{8D1106AF-262A-4593-9143-0CBDCCA67988}" srcOrd="0" destOrd="0" presId="urn:microsoft.com/office/officeart/2005/8/layout/hierarchy5"/>
    <dgm:cxn modelId="{6ED435DB-B9AB-4C1F-A0AE-B95ABC4F765F}" type="presParOf" srcId="{8D1106AF-262A-4593-9143-0CBDCCA67988}" destId="{AE732764-B017-447F-BDC4-639985E5C195}" srcOrd="0" destOrd="0" presId="urn:microsoft.com/office/officeart/2005/8/layout/hierarchy5"/>
    <dgm:cxn modelId="{8E025330-A69A-4057-9E79-B8F2CF049B33}" type="presParOf" srcId="{1BA09813-CFFB-4449-9F5C-41DE893097A0}" destId="{6EAACE99-FBC8-4799-851A-125AEBE42DFB}" srcOrd="1" destOrd="0" presId="urn:microsoft.com/office/officeart/2005/8/layout/hierarchy5"/>
    <dgm:cxn modelId="{7FDE5CB2-A42A-4041-80DA-34C18FB66BE5}" type="presParOf" srcId="{6EAACE99-FBC8-4799-851A-125AEBE42DFB}" destId="{8C023342-1951-4613-AD4D-AF7CEF7CA6D8}" srcOrd="0" destOrd="0" presId="urn:microsoft.com/office/officeart/2005/8/layout/hierarchy5"/>
    <dgm:cxn modelId="{12E905DF-430B-4CB0-ACA1-3FF6F2123074}" type="presParOf" srcId="{6EAACE99-FBC8-4799-851A-125AEBE42DFB}" destId="{F6124CCC-59AC-436F-B79F-656EE3DF5782}" srcOrd="1" destOrd="0" presId="urn:microsoft.com/office/officeart/2005/8/layout/hierarchy5"/>
    <dgm:cxn modelId="{F16E1AEE-E89F-41BE-9086-D27EEB1FD9DB}" type="presParOf" srcId="{F6124CCC-59AC-436F-B79F-656EE3DF5782}" destId="{C499E767-2F35-4A7E-8BD3-9BE0093FD15D}" srcOrd="0" destOrd="0" presId="urn:microsoft.com/office/officeart/2005/8/layout/hierarchy5"/>
    <dgm:cxn modelId="{DEE89410-68A4-47CA-B274-EE8F918CC0B4}" type="presParOf" srcId="{C499E767-2F35-4A7E-8BD3-9BE0093FD15D}" destId="{37072E18-48C2-4A42-A6F0-77B06D07B847}" srcOrd="0" destOrd="0" presId="urn:microsoft.com/office/officeart/2005/8/layout/hierarchy5"/>
    <dgm:cxn modelId="{7D47C72F-A1D7-4EE3-83C4-114FB481931D}" type="presParOf" srcId="{F6124CCC-59AC-436F-B79F-656EE3DF5782}" destId="{E7F22E03-646E-4BCE-B72E-6517594C3DEA}" srcOrd="1" destOrd="0" presId="urn:microsoft.com/office/officeart/2005/8/layout/hierarchy5"/>
    <dgm:cxn modelId="{71FCC5DC-F853-4CE5-997F-7DEC71BE1F51}" type="presParOf" srcId="{E7F22E03-646E-4BCE-B72E-6517594C3DEA}" destId="{34F953D0-5846-414B-B165-9156AE43A26B}" srcOrd="0" destOrd="0" presId="urn:microsoft.com/office/officeart/2005/8/layout/hierarchy5"/>
    <dgm:cxn modelId="{4DE65EA0-C887-4FB1-95E9-5CC956A18E96}" type="presParOf" srcId="{E7F22E03-646E-4BCE-B72E-6517594C3DEA}" destId="{A7E5E71D-4C27-44AC-959E-CF843792EE27}" srcOrd="1" destOrd="0" presId="urn:microsoft.com/office/officeart/2005/8/layout/hierarchy5"/>
    <dgm:cxn modelId="{9C43393C-B402-40B9-93CC-C4823EB74051}" type="presParOf" srcId="{A7E5E71D-4C27-44AC-959E-CF843792EE27}" destId="{A3404878-B6D8-400D-9287-13D6A3D7BCBB}" srcOrd="0" destOrd="0" presId="urn:microsoft.com/office/officeart/2005/8/layout/hierarchy5"/>
    <dgm:cxn modelId="{14FAFF0E-5932-4BFF-9DE3-3D47284404C1}" type="presParOf" srcId="{A3404878-B6D8-400D-9287-13D6A3D7BCBB}" destId="{17C437A0-E83F-422B-BADE-FCE996602162}" srcOrd="0" destOrd="0" presId="urn:microsoft.com/office/officeart/2005/8/layout/hierarchy5"/>
    <dgm:cxn modelId="{3D96BDFC-9A1D-41E5-88A1-30F5F0118A2E}" type="presParOf" srcId="{A7E5E71D-4C27-44AC-959E-CF843792EE27}" destId="{5AEF5132-9D04-44A2-9BD2-2C3199C2E1E0}" srcOrd="1" destOrd="0" presId="urn:microsoft.com/office/officeart/2005/8/layout/hierarchy5"/>
    <dgm:cxn modelId="{D6D266B0-4C84-47B4-8590-17407BD58B4B}" type="presParOf" srcId="{5AEF5132-9D04-44A2-9BD2-2C3199C2E1E0}" destId="{4C4843E4-1DD7-49FD-935C-E72A08C1BA88}" srcOrd="0" destOrd="0" presId="urn:microsoft.com/office/officeart/2005/8/layout/hierarchy5"/>
    <dgm:cxn modelId="{601E7F3A-0A92-4F8A-9E00-D03C652AEC93}" type="presParOf" srcId="{5AEF5132-9D04-44A2-9BD2-2C3199C2E1E0}" destId="{9C8809AA-3F94-40E8-A084-B0E2C92F3D15}" srcOrd="1" destOrd="0" presId="urn:microsoft.com/office/officeart/2005/8/layout/hierarchy5"/>
    <dgm:cxn modelId="{10E1DC99-F1BE-4B20-B8DA-7CFFFE7C0551}" type="presParOf" srcId="{1BA09813-CFFB-4449-9F5C-41DE893097A0}" destId="{7BB7F2FD-9CCF-4797-989C-3F03D903A568}" srcOrd="2" destOrd="0" presId="urn:microsoft.com/office/officeart/2005/8/layout/hierarchy5"/>
    <dgm:cxn modelId="{C1B35C3B-3D14-4BD9-A337-A5619E8CEBEA}" type="presParOf" srcId="{7BB7F2FD-9CCF-4797-989C-3F03D903A568}" destId="{30A3CC1B-5326-4F46-9035-79B98827E9B0}" srcOrd="0" destOrd="0" presId="urn:microsoft.com/office/officeart/2005/8/layout/hierarchy5"/>
    <dgm:cxn modelId="{6C749832-47CE-4D5F-A6D0-1E3A2EBC1ECF}" type="presParOf" srcId="{1BA09813-CFFB-4449-9F5C-41DE893097A0}" destId="{7DB9C16A-99B1-4872-87A2-A25E77BFEA97}" srcOrd="3" destOrd="0" presId="urn:microsoft.com/office/officeart/2005/8/layout/hierarchy5"/>
    <dgm:cxn modelId="{E351EAF8-956B-4C09-9E11-85EB5295EAB5}" type="presParOf" srcId="{7DB9C16A-99B1-4872-87A2-A25E77BFEA97}" destId="{8BE1085E-E2EC-41BA-9817-7B6C259F372E}" srcOrd="0" destOrd="0" presId="urn:microsoft.com/office/officeart/2005/8/layout/hierarchy5"/>
    <dgm:cxn modelId="{F433D6AF-680E-4326-A1BE-3AD1ECA6C1FC}" type="presParOf" srcId="{7DB9C16A-99B1-4872-87A2-A25E77BFEA97}" destId="{F4E6C333-D11F-4DCC-B52E-D43E518F1CD4}" srcOrd="1" destOrd="0" presId="urn:microsoft.com/office/officeart/2005/8/layout/hierarchy5"/>
    <dgm:cxn modelId="{2129B6C9-3BFF-49DA-A9F0-674DADA09D7A}" type="presParOf" srcId="{F4E6C333-D11F-4DCC-B52E-D43E518F1CD4}" destId="{31CCA57A-2F89-4C3C-85A3-F658DC5C6950}" srcOrd="0" destOrd="0" presId="urn:microsoft.com/office/officeart/2005/8/layout/hierarchy5"/>
    <dgm:cxn modelId="{EDC08492-0B85-49E8-B48C-143EE64A45FB}" type="presParOf" srcId="{31CCA57A-2F89-4C3C-85A3-F658DC5C6950}" destId="{7C1CD954-9C5D-4834-ABF7-24AB8730C77B}" srcOrd="0" destOrd="0" presId="urn:microsoft.com/office/officeart/2005/8/layout/hierarchy5"/>
    <dgm:cxn modelId="{FB57A01D-8457-4463-82CD-3DD54F96E54D}" type="presParOf" srcId="{F4E6C333-D11F-4DCC-B52E-D43E518F1CD4}" destId="{94B8D775-7330-4DAC-BDB0-FC7EC6D5D0FE}" srcOrd="1" destOrd="0" presId="urn:microsoft.com/office/officeart/2005/8/layout/hierarchy5"/>
    <dgm:cxn modelId="{8038C3EE-2D65-4EB1-9FDD-0ADEC3CB9A4B}" type="presParOf" srcId="{94B8D775-7330-4DAC-BDB0-FC7EC6D5D0FE}" destId="{2ADECFC6-4D47-45A6-AECE-1712359F08B6}" srcOrd="0" destOrd="0" presId="urn:microsoft.com/office/officeart/2005/8/layout/hierarchy5"/>
    <dgm:cxn modelId="{CAABCD48-3DE5-49EC-AA11-B725EA844BBA}" type="presParOf" srcId="{94B8D775-7330-4DAC-BDB0-FC7EC6D5D0FE}" destId="{710806CE-6EA0-434A-9056-20543EC8E5D6}" srcOrd="1" destOrd="0" presId="urn:microsoft.com/office/officeart/2005/8/layout/hierarchy5"/>
    <dgm:cxn modelId="{90B354A2-F458-445E-BD07-0B9F99C19221}" type="presParOf" srcId="{710806CE-6EA0-434A-9056-20543EC8E5D6}" destId="{AFEC97D8-8AC4-494D-A0E5-B2305BFA70B4}" srcOrd="0" destOrd="0" presId="urn:microsoft.com/office/officeart/2005/8/layout/hierarchy5"/>
    <dgm:cxn modelId="{B3C14BF6-7C3E-4223-81A7-1A7E2917C1A8}" type="presParOf" srcId="{AFEC97D8-8AC4-494D-A0E5-B2305BFA70B4}" destId="{30970FC1-06BD-47FF-8262-9776814CBC5A}" srcOrd="0" destOrd="0" presId="urn:microsoft.com/office/officeart/2005/8/layout/hierarchy5"/>
    <dgm:cxn modelId="{76985973-1306-4E19-80C3-F1BCF40348B4}" type="presParOf" srcId="{710806CE-6EA0-434A-9056-20543EC8E5D6}" destId="{B789502B-CD6F-4B91-9C94-61DD9865F4F8}" srcOrd="1" destOrd="0" presId="urn:microsoft.com/office/officeart/2005/8/layout/hierarchy5"/>
    <dgm:cxn modelId="{5DB914AE-594B-416D-A06F-4D9815F9B370}" type="presParOf" srcId="{B789502B-CD6F-4B91-9C94-61DD9865F4F8}" destId="{06E784D0-B05F-467E-870F-1B76D472CF15}" srcOrd="0" destOrd="0" presId="urn:microsoft.com/office/officeart/2005/8/layout/hierarchy5"/>
    <dgm:cxn modelId="{123EE1E0-9414-47A4-9C06-030913363C3A}" type="presParOf" srcId="{B789502B-CD6F-4B91-9C94-61DD9865F4F8}" destId="{2266DE8A-913C-432E-9F80-1755BBA4FD93}" srcOrd="1" destOrd="0" presId="urn:microsoft.com/office/officeart/2005/8/layout/hierarchy5"/>
    <dgm:cxn modelId="{DE04B27C-9935-4A2E-AF6A-1CA2ADEC43F7}" type="presParOf" srcId="{1BA09813-CFFB-4449-9F5C-41DE893097A0}" destId="{08825FAF-2F2E-4F0F-929F-D4CF1BA80A1C}" srcOrd="4" destOrd="0" presId="urn:microsoft.com/office/officeart/2005/8/layout/hierarchy5"/>
    <dgm:cxn modelId="{E71125DF-0A44-41CD-85E8-93FB66206790}" type="presParOf" srcId="{08825FAF-2F2E-4F0F-929F-D4CF1BA80A1C}" destId="{52C2FDC8-0836-4C59-90A5-0FDCE386F06D}" srcOrd="0" destOrd="0" presId="urn:microsoft.com/office/officeart/2005/8/layout/hierarchy5"/>
    <dgm:cxn modelId="{21502530-D64D-4419-BD99-A029DAA69850}" type="presParOf" srcId="{1BA09813-CFFB-4449-9F5C-41DE893097A0}" destId="{7DD8BFD4-02C7-441E-8F57-10E500BA7B66}" srcOrd="5" destOrd="0" presId="urn:microsoft.com/office/officeart/2005/8/layout/hierarchy5"/>
    <dgm:cxn modelId="{D8CA73E8-C3B3-4349-BD9F-745F9E94B546}" type="presParOf" srcId="{7DD8BFD4-02C7-441E-8F57-10E500BA7B66}" destId="{F9BA9C2A-5081-493B-AC40-D39852AA8EE9}" srcOrd="0" destOrd="0" presId="urn:microsoft.com/office/officeart/2005/8/layout/hierarchy5"/>
    <dgm:cxn modelId="{6BB8388C-DDD1-4801-94DB-F8F007A3342F}" type="presParOf" srcId="{7DD8BFD4-02C7-441E-8F57-10E500BA7B66}" destId="{CE075302-8094-4208-A0E6-3F5A9622A8BB}" srcOrd="1" destOrd="0" presId="urn:microsoft.com/office/officeart/2005/8/layout/hierarchy5"/>
    <dgm:cxn modelId="{7333CD88-F34C-4A3C-BC2D-F269B77B141F}" type="presParOf" srcId="{CE075302-8094-4208-A0E6-3F5A9622A8BB}" destId="{202AB25A-5DBA-4535-B8FE-E45963CA68F4}" srcOrd="0" destOrd="0" presId="urn:microsoft.com/office/officeart/2005/8/layout/hierarchy5"/>
    <dgm:cxn modelId="{86C8AFF1-B435-4BDB-8851-74CC018958C9}" type="presParOf" srcId="{202AB25A-5DBA-4535-B8FE-E45963CA68F4}" destId="{58ECA3F5-5BE5-4517-B9FB-83A65EE80BD6}" srcOrd="0" destOrd="0" presId="urn:microsoft.com/office/officeart/2005/8/layout/hierarchy5"/>
    <dgm:cxn modelId="{BA6C4FA7-34FA-4EB1-A138-97417477A3F9}" type="presParOf" srcId="{CE075302-8094-4208-A0E6-3F5A9622A8BB}" destId="{EA163F4B-69FD-4749-9773-183D9CF8B7BF}" srcOrd="1" destOrd="0" presId="urn:microsoft.com/office/officeart/2005/8/layout/hierarchy5"/>
    <dgm:cxn modelId="{1DF66C54-C9BD-4BAD-8414-4F39AF78BF10}" type="presParOf" srcId="{EA163F4B-69FD-4749-9773-183D9CF8B7BF}" destId="{F816FAB8-EC46-48C7-8719-28673757B222}" srcOrd="0" destOrd="0" presId="urn:microsoft.com/office/officeart/2005/8/layout/hierarchy5"/>
    <dgm:cxn modelId="{39C4E167-4C94-471C-BD0F-BC0712D4A24F}" type="presParOf" srcId="{EA163F4B-69FD-4749-9773-183D9CF8B7BF}" destId="{5E62F300-BCAE-489D-9A1E-DADF5B978378}" srcOrd="1" destOrd="0" presId="urn:microsoft.com/office/officeart/2005/8/layout/hierarchy5"/>
    <dgm:cxn modelId="{D3AE48BA-3A69-4A31-8977-519D1050AFED}" type="presParOf" srcId="{5E62F300-BCAE-489D-9A1E-DADF5B978378}" destId="{3ADF4B2C-EA44-4C49-8C2D-71CE7D891121}" srcOrd="0" destOrd="0" presId="urn:microsoft.com/office/officeart/2005/8/layout/hierarchy5"/>
    <dgm:cxn modelId="{94F4D04D-57C7-493E-876F-963949E9E589}" type="presParOf" srcId="{3ADF4B2C-EA44-4C49-8C2D-71CE7D891121}" destId="{4B2A8616-2CE4-454E-9917-C346235CCC13}" srcOrd="0" destOrd="0" presId="urn:microsoft.com/office/officeart/2005/8/layout/hierarchy5"/>
    <dgm:cxn modelId="{306A3C14-2EE6-4772-B2C7-828D1BA06A05}" type="presParOf" srcId="{5E62F300-BCAE-489D-9A1E-DADF5B978378}" destId="{046D2C69-BEA7-4BA6-9995-E755D035D379}" srcOrd="1" destOrd="0" presId="urn:microsoft.com/office/officeart/2005/8/layout/hierarchy5"/>
    <dgm:cxn modelId="{2DFEA0A9-2447-40AC-940A-2B7B20CB2A00}" type="presParOf" srcId="{046D2C69-BEA7-4BA6-9995-E755D035D379}" destId="{33CD50BE-C790-43FF-92B7-60DD12FCC316}" srcOrd="0" destOrd="0" presId="urn:microsoft.com/office/officeart/2005/8/layout/hierarchy5"/>
    <dgm:cxn modelId="{4C8554C1-8CD5-4EA7-83BC-A764AEED2664}" type="presParOf" srcId="{046D2C69-BEA7-4BA6-9995-E755D035D379}" destId="{A8E352B5-9CE7-43C2-AD17-1F4B9265C76C}" srcOrd="1" destOrd="0" presId="urn:microsoft.com/office/officeart/2005/8/layout/hierarchy5"/>
    <dgm:cxn modelId="{83E32B5D-42E1-4844-BB91-46B690DB4A6A}" type="presParOf" srcId="{1BA09813-CFFB-4449-9F5C-41DE893097A0}" destId="{989900B1-3328-45BD-87C8-ACDD4A4F6B71}" srcOrd="6" destOrd="0" presId="urn:microsoft.com/office/officeart/2005/8/layout/hierarchy5"/>
    <dgm:cxn modelId="{3AE37EA6-B4DD-468E-925E-3896806F69EB}" type="presParOf" srcId="{989900B1-3328-45BD-87C8-ACDD4A4F6B71}" destId="{DBAAA31B-AEEF-4E71-BD8E-E9EC728904C0}" srcOrd="0" destOrd="0" presId="urn:microsoft.com/office/officeart/2005/8/layout/hierarchy5"/>
    <dgm:cxn modelId="{BF0F3BBC-9778-44A4-AF09-A22A4CD17010}" type="presParOf" srcId="{1BA09813-CFFB-4449-9F5C-41DE893097A0}" destId="{EF6B470B-B10D-42AA-8907-C0C7F42CE2B9}" srcOrd="7" destOrd="0" presId="urn:microsoft.com/office/officeart/2005/8/layout/hierarchy5"/>
    <dgm:cxn modelId="{EB0FEDE5-B112-4482-8E34-F1036D74DF81}" type="presParOf" srcId="{EF6B470B-B10D-42AA-8907-C0C7F42CE2B9}" destId="{482C33CB-6B7D-42A3-8897-3B24F241B55F}" srcOrd="0" destOrd="0" presId="urn:microsoft.com/office/officeart/2005/8/layout/hierarchy5"/>
    <dgm:cxn modelId="{A61EF57D-40C6-4B96-9C77-37909A680BD8}" type="presParOf" srcId="{EF6B470B-B10D-42AA-8907-C0C7F42CE2B9}" destId="{A2A87F38-EC3B-41B4-8667-1FC26EE6E976}" srcOrd="1" destOrd="0" presId="urn:microsoft.com/office/officeart/2005/8/layout/hierarchy5"/>
    <dgm:cxn modelId="{2F440A4C-9501-4BF3-ABD4-3A75E141052F}" type="presParOf" srcId="{A2A87F38-EC3B-41B4-8667-1FC26EE6E976}" destId="{2AFEB3A9-A30A-4D2B-BF10-5AB3ABE14E7C}" srcOrd="0" destOrd="0" presId="urn:microsoft.com/office/officeart/2005/8/layout/hierarchy5"/>
    <dgm:cxn modelId="{DF6BA8DA-498F-48FC-BD68-E6C940924C9F}" type="presParOf" srcId="{2AFEB3A9-A30A-4D2B-BF10-5AB3ABE14E7C}" destId="{422073BE-E06C-4F3D-AF20-3CF7F67677F9}" srcOrd="0" destOrd="0" presId="urn:microsoft.com/office/officeart/2005/8/layout/hierarchy5"/>
    <dgm:cxn modelId="{A646B8CD-0FE3-48C8-87C7-A8709BE92EB6}" type="presParOf" srcId="{A2A87F38-EC3B-41B4-8667-1FC26EE6E976}" destId="{2ED282A3-C705-4ABA-AA6A-2488D02B1B63}" srcOrd="1" destOrd="0" presId="urn:microsoft.com/office/officeart/2005/8/layout/hierarchy5"/>
    <dgm:cxn modelId="{5FFF4C1D-4506-4705-ADD6-F46077F5347C}" type="presParOf" srcId="{2ED282A3-C705-4ABA-AA6A-2488D02B1B63}" destId="{10B1D644-8B25-4134-8649-837F38A09651}" srcOrd="0" destOrd="0" presId="urn:microsoft.com/office/officeart/2005/8/layout/hierarchy5"/>
    <dgm:cxn modelId="{652FCD4A-3C62-422A-BACA-F633F8FFD0D6}" type="presParOf" srcId="{2ED282A3-C705-4ABA-AA6A-2488D02B1B63}" destId="{F89647EF-550B-4B42-8F73-48D16DD245FA}" srcOrd="1" destOrd="0" presId="urn:microsoft.com/office/officeart/2005/8/layout/hierarchy5"/>
    <dgm:cxn modelId="{9A99E61C-0D6A-41F7-8292-A02262A840FC}" type="presParOf" srcId="{F89647EF-550B-4B42-8F73-48D16DD245FA}" destId="{2DA88DB1-E711-4B2A-B518-B9933D447A0F}" srcOrd="0" destOrd="0" presId="urn:microsoft.com/office/officeart/2005/8/layout/hierarchy5"/>
    <dgm:cxn modelId="{61030B75-1A71-4B29-85E6-151ABA43F2B8}" type="presParOf" srcId="{2DA88DB1-E711-4B2A-B518-B9933D447A0F}" destId="{358C886B-92CE-421A-B891-C04E2AE22918}" srcOrd="0" destOrd="0" presId="urn:microsoft.com/office/officeart/2005/8/layout/hierarchy5"/>
    <dgm:cxn modelId="{C95CDE4C-3681-4AFD-A102-ED2B62B740E8}" type="presParOf" srcId="{F89647EF-550B-4B42-8F73-48D16DD245FA}" destId="{5DA0C8F5-D7C2-43AA-BC8B-4EBFADC51068}" srcOrd="1" destOrd="0" presId="urn:microsoft.com/office/officeart/2005/8/layout/hierarchy5"/>
    <dgm:cxn modelId="{609B8ABB-1041-4737-8BF6-8CC9A0DCE6DC}" type="presParOf" srcId="{5DA0C8F5-D7C2-43AA-BC8B-4EBFADC51068}" destId="{A1418831-E220-4CE1-BEA8-99CBF27C7B6E}" srcOrd="0" destOrd="0" presId="urn:microsoft.com/office/officeart/2005/8/layout/hierarchy5"/>
    <dgm:cxn modelId="{E5EE81DD-EA40-470E-84EF-1A4D13D60748}" type="presParOf" srcId="{5DA0C8F5-D7C2-43AA-BC8B-4EBFADC51068}" destId="{BA54D2B2-0529-4D87-BC34-852F4C542DB4}" srcOrd="1" destOrd="0" presId="urn:microsoft.com/office/officeart/2005/8/layout/hierarchy5"/>
    <dgm:cxn modelId="{6D5FA33A-15CA-4594-8DE2-AE790F544D72}" type="presParOf" srcId="{F89647EF-550B-4B42-8F73-48D16DD245FA}" destId="{8C41369B-70E2-483D-96D3-6E134C5A9DAD}" srcOrd="2" destOrd="0" presId="urn:microsoft.com/office/officeart/2005/8/layout/hierarchy5"/>
    <dgm:cxn modelId="{43E73C8B-D3E3-4859-B852-4F816A9EB922}" type="presParOf" srcId="{8C41369B-70E2-483D-96D3-6E134C5A9DAD}" destId="{35C0A1C9-0A1A-494E-8928-7973A669DD4E}" srcOrd="0" destOrd="0" presId="urn:microsoft.com/office/officeart/2005/8/layout/hierarchy5"/>
    <dgm:cxn modelId="{81E3A1DB-80AB-40A6-9510-611A5381E094}" type="presParOf" srcId="{F89647EF-550B-4B42-8F73-48D16DD245FA}" destId="{B3C670EF-E073-4550-8865-B9B891662522}" srcOrd="3" destOrd="0" presId="urn:microsoft.com/office/officeart/2005/8/layout/hierarchy5"/>
    <dgm:cxn modelId="{6D1F2C8B-4307-46FC-B78C-2744C07446AC}" type="presParOf" srcId="{B3C670EF-E073-4550-8865-B9B891662522}" destId="{3A8FCFCA-BDF3-4ED4-BCF0-F33B22B12D14}" srcOrd="0" destOrd="0" presId="urn:microsoft.com/office/officeart/2005/8/layout/hierarchy5"/>
    <dgm:cxn modelId="{27BF5C9D-B3D3-47B2-923F-D59C12AEDA6D}" type="presParOf" srcId="{B3C670EF-E073-4550-8865-B9B891662522}" destId="{2CD0749C-DFE0-4D1F-BB0A-B4ACEEF530BD}" srcOrd="1" destOrd="0" presId="urn:microsoft.com/office/officeart/2005/8/layout/hierarchy5"/>
    <dgm:cxn modelId="{CE4B6F6E-5AC3-4F2E-9B1B-E44886407018}" type="presParOf" srcId="{F89647EF-550B-4B42-8F73-48D16DD245FA}" destId="{90524CB9-2225-44A2-8FEC-1AD3B081BE0D}" srcOrd="4" destOrd="0" presId="urn:microsoft.com/office/officeart/2005/8/layout/hierarchy5"/>
    <dgm:cxn modelId="{7FA0C688-4202-44F3-A73C-7F6BEA095662}" type="presParOf" srcId="{90524CB9-2225-44A2-8FEC-1AD3B081BE0D}" destId="{97DC9B11-E776-4D1D-B8E4-1216721827F8}" srcOrd="0" destOrd="0" presId="urn:microsoft.com/office/officeart/2005/8/layout/hierarchy5"/>
    <dgm:cxn modelId="{7BA5BF0F-4E45-4C0F-9191-FF2B9B0F6116}" type="presParOf" srcId="{F89647EF-550B-4B42-8F73-48D16DD245FA}" destId="{1094E8E4-C721-4F2A-AC3F-56795C13FDC1}" srcOrd="5" destOrd="0" presId="urn:microsoft.com/office/officeart/2005/8/layout/hierarchy5"/>
    <dgm:cxn modelId="{6684F109-EB31-42E4-915B-62BEBC94276F}" type="presParOf" srcId="{1094E8E4-C721-4F2A-AC3F-56795C13FDC1}" destId="{C441BC4E-774D-4095-80C5-0D566D1C8798}" srcOrd="0" destOrd="0" presId="urn:microsoft.com/office/officeart/2005/8/layout/hierarchy5"/>
    <dgm:cxn modelId="{30EF4E1B-6192-49D9-AC90-E32FEDA224BE}" type="presParOf" srcId="{1094E8E4-C721-4F2A-AC3F-56795C13FDC1}" destId="{E5D01830-AF97-4A88-95E8-18721048D037}" srcOrd="1" destOrd="0" presId="urn:microsoft.com/office/officeart/2005/8/layout/hierarchy5"/>
    <dgm:cxn modelId="{DDC56C8D-DC07-4694-B1F9-1640F755D53E}" type="presParOf" srcId="{1BA09813-CFFB-4449-9F5C-41DE893097A0}" destId="{47348885-6669-4E69-90E5-68A8650B3048}" srcOrd="8" destOrd="0" presId="urn:microsoft.com/office/officeart/2005/8/layout/hierarchy5"/>
    <dgm:cxn modelId="{6A3A8939-F463-4367-8AC0-41AA0A95E43B}" type="presParOf" srcId="{47348885-6669-4E69-90E5-68A8650B3048}" destId="{632873E7-3E8A-4D56-98A4-204AAF7CFE6E}" srcOrd="0" destOrd="0" presId="urn:microsoft.com/office/officeart/2005/8/layout/hierarchy5"/>
    <dgm:cxn modelId="{56D28D25-AF3D-4201-85E0-A8CD918989C4}" type="presParOf" srcId="{1BA09813-CFFB-4449-9F5C-41DE893097A0}" destId="{FECB8F74-7602-406F-B020-992ABE627F14}" srcOrd="9" destOrd="0" presId="urn:microsoft.com/office/officeart/2005/8/layout/hierarchy5"/>
    <dgm:cxn modelId="{7F8B4582-7CEF-4F38-8B37-E8C3471478BD}" type="presParOf" srcId="{FECB8F74-7602-406F-B020-992ABE627F14}" destId="{4F187185-432B-4457-A4BE-4F7F3A2DB7CE}" srcOrd="0" destOrd="0" presId="urn:microsoft.com/office/officeart/2005/8/layout/hierarchy5"/>
    <dgm:cxn modelId="{AF1D11B4-C432-4CE1-B999-2E0086742134}" type="presParOf" srcId="{FECB8F74-7602-406F-B020-992ABE627F14}" destId="{298F4C87-37C4-443D-ABF8-758D182A7A0A}" srcOrd="1" destOrd="0" presId="urn:microsoft.com/office/officeart/2005/8/layout/hierarchy5"/>
    <dgm:cxn modelId="{8F59A69B-59C4-44FC-A67E-3DF6CF44F20B}" type="presParOf" srcId="{298F4C87-37C4-443D-ABF8-758D182A7A0A}" destId="{CEE14B3C-C440-4B03-B9BA-1A5C635B59CB}" srcOrd="0" destOrd="0" presId="urn:microsoft.com/office/officeart/2005/8/layout/hierarchy5"/>
    <dgm:cxn modelId="{EE2A5EDB-BF03-478C-8901-98495DB6A9CB}" type="presParOf" srcId="{CEE14B3C-C440-4B03-B9BA-1A5C635B59CB}" destId="{3699AB32-A9ED-4D99-B86E-6EF255F31599}" srcOrd="0" destOrd="0" presId="urn:microsoft.com/office/officeart/2005/8/layout/hierarchy5"/>
    <dgm:cxn modelId="{7FF64147-4A6A-4AA7-B45B-35A3B7C12B27}" type="presParOf" srcId="{298F4C87-37C4-443D-ABF8-758D182A7A0A}" destId="{EF0CED34-814C-4B16-8034-14C5182D85E8}" srcOrd="1" destOrd="0" presId="urn:microsoft.com/office/officeart/2005/8/layout/hierarchy5"/>
    <dgm:cxn modelId="{F43E6634-EFEF-45FF-A078-8FC47FFC6970}" type="presParOf" srcId="{EF0CED34-814C-4B16-8034-14C5182D85E8}" destId="{5FD89BD4-48EC-47F6-91B7-F4B3703EE5A1}" srcOrd="0" destOrd="0" presId="urn:microsoft.com/office/officeart/2005/8/layout/hierarchy5"/>
    <dgm:cxn modelId="{CB8559B3-B66E-4437-B728-004E376EE519}" type="presParOf" srcId="{EF0CED34-814C-4B16-8034-14C5182D85E8}" destId="{DDC7C04D-D25A-476C-BA97-4CE30849965C}" srcOrd="1" destOrd="0" presId="urn:microsoft.com/office/officeart/2005/8/layout/hierarchy5"/>
    <dgm:cxn modelId="{D141B736-A2B9-42D0-BDC5-4789899BE5F6}" type="presParOf" srcId="{DDC7C04D-D25A-476C-BA97-4CE30849965C}" destId="{EAAEE014-722C-4175-ADBE-150ABB4682EA}" srcOrd="0" destOrd="0" presId="urn:microsoft.com/office/officeart/2005/8/layout/hierarchy5"/>
    <dgm:cxn modelId="{CD03CDF1-563D-4CF5-806C-56B2238D185D}" type="presParOf" srcId="{EAAEE014-722C-4175-ADBE-150ABB4682EA}" destId="{342F9AED-B74C-429B-9CCE-390C273AC55B}" srcOrd="0" destOrd="0" presId="urn:microsoft.com/office/officeart/2005/8/layout/hierarchy5"/>
    <dgm:cxn modelId="{22AF83D5-3C47-4602-9B02-321958B165C4}" type="presParOf" srcId="{DDC7C04D-D25A-476C-BA97-4CE30849965C}" destId="{100B3F21-1B06-48C8-845F-83127EFFF6E1}" srcOrd="1" destOrd="0" presId="urn:microsoft.com/office/officeart/2005/8/layout/hierarchy5"/>
    <dgm:cxn modelId="{5077CB92-6884-4593-B2BD-0554EABA3F0C}" type="presParOf" srcId="{100B3F21-1B06-48C8-845F-83127EFFF6E1}" destId="{FC35F78A-99D6-4DF2-9E66-D99847D72A9B}" srcOrd="0" destOrd="0" presId="urn:microsoft.com/office/officeart/2005/8/layout/hierarchy5"/>
    <dgm:cxn modelId="{861AF3C1-2106-4C80-BABC-A96F76735F70}" type="presParOf" srcId="{100B3F21-1B06-48C8-845F-83127EFFF6E1}" destId="{E8E140B5-2FB1-4D12-BE87-A77449017A5B}" srcOrd="1" destOrd="0" presId="urn:microsoft.com/office/officeart/2005/8/layout/hierarchy5"/>
    <dgm:cxn modelId="{9220179F-0065-4361-A006-4A484A15A571}" type="presParOf" srcId="{1BA09813-CFFB-4449-9F5C-41DE893097A0}" destId="{5B4C29A7-BEB8-45CD-B828-F62F8CCB66AB}" srcOrd="10" destOrd="0" presId="urn:microsoft.com/office/officeart/2005/8/layout/hierarchy5"/>
    <dgm:cxn modelId="{446985B2-B908-42E8-96EB-C264B2243109}" type="presParOf" srcId="{5B4C29A7-BEB8-45CD-B828-F62F8CCB66AB}" destId="{CA4DE6BC-ACB2-4C6D-B615-9D54E2547A86}" srcOrd="0" destOrd="0" presId="urn:microsoft.com/office/officeart/2005/8/layout/hierarchy5"/>
    <dgm:cxn modelId="{49E440C8-F54D-4009-AC99-4DF93D2A8074}" type="presParOf" srcId="{1BA09813-CFFB-4449-9F5C-41DE893097A0}" destId="{178DE4E6-5BD7-4E1C-B48D-93776640685D}" srcOrd="11" destOrd="0" presId="urn:microsoft.com/office/officeart/2005/8/layout/hierarchy5"/>
    <dgm:cxn modelId="{DF36B00E-B8ED-4B62-A16A-062DB27A6DCA}" type="presParOf" srcId="{178DE4E6-5BD7-4E1C-B48D-93776640685D}" destId="{9A9CA8DB-D15E-4EA1-A368-498DB90565A2}" srcOrd="0" destOrd="0" presId="urn:microsoft.com/office/officeart/2005/8/layout/hierarchy5"/>
    <dgm:cxn modelId="{709D951E-5644-4E4A-8A41-348A0227A44B}" type="presParOf" srcId="{178DE4E6-5BD7-4E1C-B48D-93776640685D}" destId="{1F26A13F-2EFE-4DFE-BE86-20ED87E650C4}" srcOrd="1" destOrd="0" presId="urn:microsoft.com/office/officeart/2005/8/layout/hierarchy5"/>
    <dgm:cxn modelId="{F648343A-3568-4816-A438-6FF5B8E807F2}" type="presParOf" srcId="{1F26A13F-2EFE-4DFE-BE86-20ED87E650C4}" destId="{8A50F69C-FB05-4D55-B96E-BEFEFBDD7AD7}" srcOrd="0" destOrd="0" presId="urn:microsoft.com/office/officeart/2005/8/layout/hierarchy5"/>
    <dgm:cxn modelId="{6C1DD830-B847-4E8F-A0C9-01E9847D18CB}" type="presParOf" srcId="{8A50F69C-FB05-4D55-B96E-BEFEFBDD7AD7}" destId="{267CFEB6-2C78-400A-A02B-B06F461CF73D}" srcOrd="0" destOrd="0" presId="urn:microsoft.com/office/officeart/2005/8/layout/hierarchy5"/>
    <dgm:cxn modelId="{067C8C3E-700A-4AF8-877E-8DB5F1E1DBAD}" type="presParOf" srcId="{1F26A13F-2EFE-4DFE-BE86-20ED87E650C4}" destId="{45A23F67-33D5-4189-80F4-425D58396B24}" srcOrd="1" destOrd="0" presId="urn:microsoft.com/office/officeart/2005/8/layout/hierarchy5"/>
    <dgm:cxn modelId="{119553E0-7193-441D-AC29-8499B64533A5}" type="presParOf" srcId="{45A23F67-33D5-4189-80F4-425D58396B24}" destId="{DF086DA1-6472-4016-920D-24E43FB54540}" srcOrd="0" destOrd="0" presId="urn:microsoft.com/office/officeart/2005/8/layout/hierarchy5"/>
    <dgm:cxn modelId="{78533D06-A816-480C-80B7-D98476F9979D}" type="presParOf" srcId="{45A23F67-33D5-4189-80F4-425D58396B24}" destId="{ED89315A-EA28-4768-B593-C2C7A03065B8}" srcOrd="1" destOrd="0" presId="urn:microsoft.com/office/officeart/2005/8/layout/hierarchy5"/>
    <dgm:cxn modelId="{03C54F64-5747-47A2-920F-0D04F9E6A013}" type="presParOf" srcId="{ED89315A-EA28-4768-B593-C2C7A03065B8}" destId="{708ADDDB-4C7F-4302-9FC8-4F630078CDFB}" srcOrd="0" destOrd="0" presId="urn:microsoft.com/office/officeart/2005/8/layout/hierarchy5"/>
    <dgm:cxn modelId="{76474579-74D6-40F5-9FC5-8612C92FEA20}" type="presParOf" srcId="{708ADDDB-4C7F-4302-9FC8-4F630078CDFB}" destId="{DC1D7CA3-2507-4B49-BA61-7F3F182D5EC7}" srcOrd="0" destOrd="0" presId="urn:microsoft.com/office/officeart/2005/8/layout/hierarchy5"/>
    <dgm:cxn modelId="{A72A90A4-C1E4-48F9-8776-A9D1C6C336FC}" type="presParOf" srcId="{ED89315A-EA28-4768-B593-C2C7A03065B8}" destId="{4AE478E4-1AFA-412E-B6E5-F7D6C09C2442}" srcOrd="1" destOrd="0" presId="urn:microsoft.com/office/officeart/2005/8/layout/hierarchy5"/>
    <dgm:cxn modelId="{D3BCF1CB-300D-43B5-9E08-E74EFE995795}" type="presParOf" srcId="{4AE478E4-1AFA-412E-B6E5-F7D6C09C2442}" destId="{07FBB25A-A238-4051-AC87-B0CE83B28B92}" srcOrd="0" destOrd="0" presId="urn:microsoft.com/office/officeart/2005/8/layout/hierarchy5"/>
    <dgm:cxn modelId="{AB0B858C-7EC0-489A-A808-EB6071816524}" type="presParOf" srcId="{4AE478E4-1AFA-412E-B6E5-F7D6C09C2442}" destId="{FE650A4A-EAF1-44CA-9CEC-57ED214554D9}" srcOrd="1" destOrd="0" presId="urn:microsoft.com/office/officeart/2005/8/layout/hierarchy5"/>
    <dgm:cxn modelId="{905BD851-7D41-4FDB-AA04-A9CFBF60AAAB}" type="presParOf" srcId="{ED89315A-EA28-4768-B593-C2C7A03065B8}" destId="{CFF3AF5A-E262-47F7-ACAF-BF3CC1DAA8D2}" srcOrd="2" destOrd="0" presId="urn:microsoft.com/office/officeart/2005/8/layout/hierarchy5"/>
    <dgm:cxn modelId="{4A3EF4C4-AB17-49D5-917F-6CE46FC0F14D}" type="presParOf" srcId="{CFF3AF5A-E262-47F7-ACAF-BF3CC1DAA8D2}" destId="{CFCDFEF5-B7A6-4D66-AD22-ADB002ABD257}" srcOrd="0" destOrd="0" presId="urn:microsoft.com/office/officeart/2005/8/layout/hierarchy5"/>
    <dgm:cxn modelId="{25B387AA-8F26-4273-8127-DCC7CC063BB8}" type="presParOf" srcId="{ED89315A-EA28-4768-B593-C2C7A03065B8}" destId="{D938A873-0D30-44A8-9DFF-E4FCEBA1982B}" srcOrd="3" destOrd="0" presId="urn:microsoft.com/office/officeart/2005/8/layout/hierarchy5"/>
    <dgm:cxn modelId="{573860D8-D115-4C6A-B3C2-F0534EFA1E32}" type="presParOf" srcId="{D938A873-0D30-44A8-9DFF-E4FCEBA1982B}" destId="{51AA0A3C-DF90-4E4B-869D-7817FF148252}" srcOrd="0" destOrd="0" presId="urn:microsoft.com/office/officeart/2005/8/layout/hierarchy5"/>
    <dgm:cxn modelId="{13F4BC1E-9309-48E7-B84B-70A2DB8ADE5E}" type="presParOf" srcId="{D938A873-0D30-44A8-9DFF-E4FCEBA1982B}" destId="{D1692035-BC22-4BFD-AD51-EB2E6195A213}" srcOrd="1" destOrd="0" presId="urn:microsoft.com/office/officeart/2005/8/layout/hierarchy5"/>
    <dgm:cxn modelId="{88C831B9-107E-4C72-8A8E-5164C7577AE5}" type="presParOf" srcId="{ED89315A-EA28-4768-B593-C2C7A03065B8}" destId="{92DD6392-DD52-456F-A99A-561AA2DF14A0}" srcOrd="4" destOrd="0" presId="urn:microsoft.com/office/officeart/2005/8/layout/hierarchy5"/>
    <dgm:cxn modelId="{CE6EB519-5892-48DF-B9BD-5F483927F9D6}" type="presParOf" srcId="{92DD6392-DD52-456F-A99A-561AA2DF14A0}" destId="{A78B714F-FD13-43FF-BE58-BF3C371434BA}" srcOrd="0" destOrd="0" presId="urn:microsoft.com/office/officeart/2005/8/layout/hierarchy5"/>
    <dgm:cxn modelId="{10F43BC0-C949-4E5D-9751-340F83005A85}" type="presParOf" srcId="{ED89315A-EA28-4768-B593-C2C7A03065B8}" destId="{FB16B9F5-7974-4B22-9E8C-79A2DC25E37F}" srcOrd="5" destOrd="0" presId="urn:microsoft.com/office/officeart/2005/8/layout/hierarchy5"/>
    <dgm:cxn modelId="{E7EB40CC-70FE-4DB7-A239-5F44FED46481}" type="presParOf" srcId="{FB16B9F5-7974-4B22-9E8C-79A2DC25E37F}" destId="{205DB8D5-3F4E-4D5E-9CCB-E11D2553B90C}" srcOrd="0" destOrd="0" presId="urn:microsoft.com/office/officeart/2005/8/layout/hierarchy5"/>
    <dgm:cxn modelId="{E6DF8CC9-A3FE-40C7-8510-D362C74976A7}" type="presParOf" srcId="{FB16B9F5-7974-4B22-9E8C-79A2DC25E37F}" destId="{BA30BE76-303A-4277-A348-936FDF3575E6}" srcOrd="1" destOrd="0" presId="urn:microsoft.com/office/officeart/2005/8/layout/hierarchy5"/>
    <dgm:cxn modelId="{1922CAF3-CB46-4C59-9B1E-BB0D1D9E6542}" type="presParOf" srcId="{ED89315A-EA28-4768-B593-C2C7A03065B8}" destId="{88EBF632-501B-4BA2-AFA6-780FC6C88C1F}" srcOrd="6" destOrd="0" presId="urn:microsoft.com/office/officeart/2005/8/layout/hierarchy5"/>
    <dgm:cxn modelId="{15493ED2-88D7-4B1D-A6E7-541D4B605DE2}" type="presParOf" srcId="{88EBF632-501B-4BA2-AFA6-780FC6C88C1F}" destId="{71735277-5E5E-4E1C-9622-22E4434E7D42}" srcOrd="0" destOrd="0" presId="urn:microsoft.com/office/officeart/2005/8/layout/hierarchy5"/>
    <dgm:cxn modelId="{A5883E7D-144A-48A3-B31E-6E3196B71E2D}" type="presParOf" srcId="{ED89315A-EA28-4768-B593-C2C7A03065B8}" destId="{52A403C8-ABB6-4C4B-835D-AE762C1C296E}" srcOrd="7" destOrd="0" presId="urn:microsoft.com/office/officeart/2005/8/layout/hierarchy5"/>
    <dgm:cxn modelId="{D4E85195-F2F2-4A51-AAB1-DFCD5EFCCCA1}" type="presParOf" srcId="{52A403C8-ABB6-4C4B-835D-AE762C1C296E}" destId="{4B25D1F0-4436-440B-A95E-6D2AC070F6AF}" srcOrd="0" destOrd="0" presId="urn:microsoft.com/office/officeart/2005/8/layout/hierarchy5"/>
    <dgm:cxn modelId="{A78AD033-F4D1-4C4F-B144-840706211363}" type="presParOf" srcId="{52A403C8-ABB6-4C4B-835D-AE762C1C296E}" destId="{A99BAAAF-F3BE-4241-B217-617F8D5F9A24}" srcOrd="1" destOrd="0" presId="urn:microsoft.com/office/officeart/2005/8/layout/hierarchy5"/>
    <dgm:cxn modelId="{4BD20BE9-1ABA-45BB-894C-AE1D34061F0E}" type="presParOf" srcId="{ED89315A-EA28-4768-B593-C2C7A03065B8}" destId="{4A4990E3-28B0-4A73-88F5-30D40D89A728}" srcOrd="8" destOrd="0" presId="urn:microsoft.com/office/officeart/2005/8/layout/hierarchy5"/>
    <dgm:cxn modelId="{E731FEF8-4F44-4141-BE0D-C639FCDBB3FA}" type="presParOf" srcId="{4A4990E3-28B0-4A73-88F5-30D40D89A728}" destId="{FE1E30FE-5BE3-42D7-B94D-84C0A1CCC9D6}" srcOrd="0" destOrd="0" presId="urn:microsoft.com/office/officeart/2005/8/layout/hierarchy5"/>
    <dgm:cxn modelId="{8A89E70F-C030-4D53-9C2E-5E76D6C826C1}" type="presParOf" srcId="{ED89315A-EA28-4768-B593-C2C7A03065B8}" destId="{4E3A9A77-B965-4610-B7D8-EADE23103918}" srcOrd="9" destOrd="0" presId="urn:microsoft.com/office/officeart/2005/8/layout/hierarchy5"/>
    <dgm:cxn modelId="{93FD51C6-FE1D-465A-AF99-2606A3166F11}" type="presParOf" srcId="{4E3A9A77-B965-4610-B7D8-EADE23103918}" destId="{7DE3432D-4079-4E25-81D3-B1454E936BD0}" srcOrd="0" destOrd="0" presId="urn:microsoft.com/office/officeart/2005/8/layout/hierarchy5"/>
    <dgm:cxn modelId="{2AE5EF67-8E56-42E3-A6BB-3F308C1DD9A3}" type="presParOf" srcId="{4E3A9A77-B965-4610-B7D8-EADE23103918}" destId="{87F7C273-A580-454B-B5A9-23B2B75C00B8}" srcOrd="1" destOrd="0" presId="urn:microsoft.com/office/officeart/2005/8/layout/hierarchy5"/>
    <dgm:cxn modelId="{0D9C456F-521F-4E00-84DC-62DC4692938F}" type="presParOf" srcId="{ED89315A-EA28-4768-B593-C2C7A03065B8}" destId="{9C01BAA2-146F-427D-9D2C-AA1A5EDB6F34}" srcOrd="10" destOrd="0" presId="urn:microsoft.com/office/officeart/2005/8/layout/hierarchy5"/>
    <dgm:cxn modelId="{6C3B0BFC-766F-4FEC-925D-7119B30C5601}" type="presParOf" srcId="{9C01BAA2-146F-427D-9D2C-AA1A5EDB6F34}" destId="{4E8E022B-F4B2-4974-8F44-2EB14AD79CAD}" srcOrd="0" destOrd="0" presId="urn:microsoft.com/office/officeart/2005/8/layout/hierarchy5"/>
    <dgm:cxn modelId="{8C87CC81-1E4C-44A0-8A42-8709C6E686E7}" type="presParOf" srcId="{ED89315A-EA28-4768-B593-C2C7A03065B8}" destId="{73674ABE-0A65-48DB-97EA-6B19A2E56452}" srcOrd="11" destOrd="0" presId="urn:microsoft.com/office/officeart/2005/8/layout/hierarchy5"/>
    <dgm:cxn modelId="{3143889E-35BC-4890-B788-E12C19BFF021}" type="presParOf" srcId="{73674ABE-0A65-48DB-97EA-6B19A2E56452}" destId="{3F39E296-F684-43A0-AFB6-5A0625CF7413}" srcOrd="0" destOrd="0" presId="urn:microsoft.com/office/officeart/2005/8/layout/hierarchy5"/>
    <dgm:cxn modelId="{FDF016B2-B508-4403-BCA4-086E5A5D9895}" type="presParOf" srcId="{73674ABE-0A65-48DB-97EA-6B19A2E56452}" destId="{6B440E47-8CB6-4BE9-BFD8-1EFB75454384}" srcOrd="1" destOrd="0" presId="urn:microsoft.com/office/officeart/2005/8/layout/hierarchy5"/>
    <dgm:cxn modelId="{8CB5AAF0-91F4-4E52-9CC5-FDF5691F5E34}" type="presParOf" srcId="{ED89315A-EA28-4768-B593-C2C7A03065B8}" destId="{DB8D1178-21E7-4D20-B348-FB13BBF2C3F7}" srcOrd="12" destOrd="0" presId="urn:microsoft.com/office/officeart/2005/8/layout/hierarchy5"/>
    <dgm:cxn modelId="{D646B518-67DC-470E-A3B7-EFE43E1790EA}" type="presParOf" srcId="{DB8D1178-21E7-4D20-B348-FB13BBF2C3F7}" destId="{E36B2BD8-0A68-4078-A6F0-FF5701202733}" srcOrd="0" destOrd="0" presId="urn:microsoft.com/office/officeart/2005/8/layout/hierarchy5"/>
    <dgm:cxn modelId="{6A386A02-6956-4C2D-8997-B824BEB078AF}" type="presParOf" srcId="{ED89315A-EA28-4768-B593-C2C7A03065B8}" destId="{E9DB4FE9-39C7-48B3-9C3D-9D4E2BB62D35}" srcOrd="13" destOrd="0" presId="urn:microsoft.com/office/officeart/2005/8/layout/hierarchy5"/>
    <dgm:cxn modelId="{4D00B86A-B6FC-4CA2-94F2-30528EE27905}" type="presParOf" srcId="{E9DB4FE9-39C7-48B3-9C3D-9D4E2BB62D35}" destId="{7AA2911E-63DC-496D-964D-211E67995729}" srcOrd="0" destOrd="0" presId="urn:microsoft.com/office/officeart/2005/8/layout/hierarchy5"/>
    <dgm:cxn modelId="{9EFB6B30-6D47-4EA9-A9B8-5D141B8CB6BF}" type="presParOf" srcId="{E9DB4FE9-39C7-48B3-9C3D-9D4E2BB62D35}" destId="{8D68447B-A8C1-42E1-8E4E-93DB149531C4}" srcOrd="1" destOrd="0" presId="urn:microsoft.com/office/officeart/2005/8/layout/hierarchy5"/>
    <dgm:cxn modelId="{DF1C7A0C-9097-42D7-B123-72B9B8541BC2}" type="presParOf" srcId="{1BA09813-CFFB-4449-9F5C-41DE893097A0}" destId="{9D9DDA9C-4D7C-4A1B-BCA4-592E0197D0D0}" srcOrd="12" destOrd="0" presId="urn:microsoft.com/office/officeart/2005/8/layout/hierarchy5"/>
    <dgm:cxn modelId="{C74BC96B-3C58-4CB2-AEA5-227A2C539286}" type="presParOf" srcId="{9D9DDA9C-4D7C-4A1B-BCA4-592E0197D0D0}" destId="{975E017B-9D57-41A0-8683-3226F1D4F81A}" srcOrd="0" destOrd="0" presId="urn:microsoft.com/office/officeart/2005/8/layout/hierarchy5"/>
    <dgm:cxn modelId="{56F44BCC-4FF6-4438-B651-E395C5FF144C}" type="presParOf" srcId="{1BA09813-CFFB-4449-9F5C-41DE893097A0}" destId="{CF1B8114-495E-4C7C-932B-A64C348D6129}" srcOrd="13" destOrd="0" presId="urn:microsoft.com/office/officeart/2005/8/layout/hierarchy5"/>
    <dgm:cxn modelId="{D3592039-C0E8-4CB6-9C5E-819CF9A6D1DF}" type="presParOf" srcId="{CF1B8114-495E-4C7C-932B-A64C348D6129}" destId="{D28F37A1-3F34-4B61-885D-79457C077D93}" srcOrd="0" destOrd="0" presId="urn:microsoft.com/office/officeart/2005/8/layout/hierarchy5"/>
    <dgm:cxn modelId="{34325930-1B01-4520-86BD-64A974046906}" type="presParOf" srcId="{CF1B8114-495E-4C7C-932B-A64C348D6129}" destId="{A26AEC8D-376D-4653-9001-22813C1B9CE1}" srcOrd="1" destOrd="0" presId="urn:microsoft.com/office/officeart/2005/8/layout/hierarchy5"/>
    <dgm:cxn modelId="{7E98764C-19D5-44C1-82EF-8F995018D4A5}" type="presParOf" srcId="{A26AEC8D-376D-4653-9001-22813C1B9CE1}" destId="{A5ED7EB1-5535-47BB-9BA9-72984A0F7D79}" srcOrd="0" destOrd="0" presId="urn:microsoft.com/office/officeart/2005/8/layout/hierarchy5"/>
    <dgm:cxn modelId="{37328E72-80C6-469D-99C6-4D10C4EB5A69}" type="presParOf" srcId="{A5ED7EB1-5535-47BB-9BA9-72984A0F7D79}" destId="{B50ABA7C-4A6B-43A2-8C96-7257792B8233}" srcOrd="0" destOrd="0" presId="urn:microsoft.com/office/officeart/2005/8/layout/hierarchy5"/>
    <dgm:cxn modelId="{E2630312-E4A0-4378-8A86-60B26246DF27}" type="presParOf" srcId="{A26AEC8D-376D-4653-9001-22813C1B9CE1}" destId="{DD29F09A-4A1A-4CC6-949F-DABD21FBD68D}" srcOrd="1" destOrd="0" presId="urn:microsoft.com/office/officeart/2005/8/layout/hierarchy5"/>
    <dgm:cxn modelId="{1696D541-7CD8-4368-BDBF-C3814344FD3A}" type="presParOf" srcId="{DD29F09A-4A1A-4CC6-949F-DABD21FBD68D}" destId="{0A452D45-8875-4370-8C67-2F375F1D5090}" srcOrd="0" destOrd="0" presId="urn:microsoft.com/office/officeart/2005/8/layout/hierarchy5"/>
    <dgm:cxn modelId="{C47F6FDC-09D7-49AC-B200-0061C2CF1A13}" type="presParOf" srcId="{DD29F09A-4A1A-4CC6-949F-DABD21FBD68D}" destId="{61A6582D-80DC-4500-8B0D-3070E3FDD246}" srcOrd="1" destOrd="0" presId="urn:microsoft.com/office/officeart/2005/8/layout/hierarchy5"/>
    <dgm:cxn modelId="{88643ECC-FDC0-4450-9E01-0BEF5FF2F57E}" type="presParOf" srcId="{61A6582D-80DC-4500-8B0D-3070E3FDD246}" destId="{7E9202C8-196B-40A2-85C8-990D2CD22295}" srcOrd="0" destOrd="0" presId="urn:microsoft.com/office/officeart/2005/8/layout/hierarchy5"/>
    <dgm:cxn modelId="{470F5522-7939-440A-9B07-D63A8AA3DA8D}" type="presParOf" srcId="{7E9202C8-196B-40A2-85C8-990D2CD22295}" destId="{540AB59F-DB7A-4D3E-BED3-1547F6174E85}" srcOrd="0" destOrd="0" presId="urn:microsoft.com/office/officeart/2005/8/layout/hierarchy5"/>
    <dgm:cxn modelId="{F2AD9463-862D-49E5-91EC-FF98C2498CFF}" type="presParOf" srcId="{61A6582D-80DC-4500-8B0D-3070E3FDD246}" destId="{8202C170-31EF-4B02-A145-FA5829C50269}" srcOrd="1" destOrd="0" presId="urn:microsoft.com/office/officeart/2005/8/layout/hierarchy5"/>
    <dgm:cxn modelId="{1EF82376-4A52-4AE8-9E64-4491A0614E8D}" type="presParOf" srcId="{8202C170-31EF-4B02-A145-FA5829C50269}" destId="{9070632B-E70A-4038-8508-1E72D2D14A52}" srcOrd="0" destOrd="0" presId="urn:microsoft.com/office/officeart/2005/8/layout/hierarchy5"/>
    <dgm:cxn modelId="{33CC26C4-AD5A-4B10-982D-7B4DDFF04317}" type="presParOf" srcId="{8202C170-31EF-4B02-A145-FA5829C50269}" destId="{0A52D492-2BB4-4430-B665-1516D34DC03D}" srcOrd="1" destOrd="0" presId="urn:microsoft.com/office/officeart/2005/8/layout/hierarchy5"/>
    <dgm:cxn modelId="{2F612152-F858-46B2-89DF-F29A8843A720}" type="presParOf" srcId="{61A6582D-80DC-4500-8B0D-3070E3FDD246}" destId="{88CCBC25-694A-45ED-8CF4-5A79B0537224}" srcOrd="2" destOrd="0" presId="urn:microsoft.com/office/officeart/2005/8/layout/hierarchy5"/>
    <dgm:cxn modelId="{56779900-E49E-4B64-AEFB-C0226516EEAC}" type="presParOf" srcId="{88CCBC25-694A-45ED-8CF4-5A79B0537224}" destId="{F7212999-7CF9-41A9-9E3F-8DEFDF4BA6B6}" srcOrd="0" destOrd="0" presId="urn:microsoft.com/office/officeart/2005/8/layout/hierarchy5"/>
    <dgm:cxn modelId="{BA4B9A9F-F4F5-43FF-A83F-B8A39794880C}" type="presParOf" srcId="{61A6582D-80DC-4500-8B0D-3070E3FDD246}" destId="{264AF83E-2CFC-49F1-A4D5-FD49BD18607A}" srcOrd="3" destOrd="0" presId="urn:microsoft.com/office/officeart/2005/8/layout/hierarchy5"/>
    <dgm:cxn modelId="{850340B8-5F3A-4B69-A590-D1F82FFECC49}" type="presParOf" srcId="{264AF83E-2CFC-49F1-A4D5-FD49BD18607A}" destId="{4FE5F231-7144-45FD-8C25-1E230A506EE8}" srcOrd="0" destOrd="0" presId="urn:microsoft.com/office/officeart/2005/8/layout/hierarchy5"/>
    <dgm:cxn modelId="{0D4E3913-2036-496D-8395-86AE61E52E31}" type="presParOf" srcId="{264AF83E-2CFC-49F1-A4D5-FD49BD18607A}" destId="{B6DECDFD-E261-41DE-AFA8-A33EF9288D3A}" srcOrd="1" destOrd="0" presId="urn:microsoft.com/office/officeart/2005/8/layout/hierarchy5"/>
    <dgm:cxn modelId="{19ACA492-2FD6-4621-BAD4-57B50082CF1E}" type="presParOf" srcId="{61A6582D-80DC-4500-8B0D-3070E3FDD246}" destId="{2BEB38CA-77FB-4630-83B8-878B73A390A4}" srcOrd="4" destOrd="0" presId="urn:microsoft.com/office/officeart/2005/8/layout/hierarchy5"/>
    <dgm:cxn modelId="{1BB9B207-88C6-4C94-851C-5EA8804F5974}" type="presParOf" srcId="{2BEB38CA-77FB-4630-83B8-878B73A390A4}" destId="{62EECDBC-B000-4662-832F-401812FAF970}" srcOrd="0" destOrd="0" presId="urn:microsoft.com/office/officeart/2005/8/layout/hierarchy5"/>
    <dgm:cxn modelId="{921BF928-D364-481D-9F2B-D8B27EB0FE11}" type="presParOf" srcId="{61A6582D-80DC-4500-8B0D-3070E3FDD246}" destId="{E76BEC75-1B6E-4DEC-9CD7-6F9145DD7DA4}" srcOrd="5" destOrd="0" presId="urn:microsoft.com/office/officeart/2005/8/layout/hierarchy5"/>
    <dgm:cxn modelId="{B357304A-F063-4870-B88B-F63148A7728C}" type="presParOf" srcId="{E76BEC75-1B6E-4DEC-9CD7-6F9145DD7DA4}" destId="{18AF19D3-EB78-4CFF-B328-65FEB0BC94D7}" srcOrd="0" destOrd="0" presId="urn:microsoft.com/office/officeart/2005/8/layout/hierarchy5"/>
    <dgm:cxn modelId="{42D0762D-29BF-4047-9CFB-9F8EF031C099}" type="presParOf" srcId="{E76BEC75-1B6E-4DEC-9CD7-6F9145DD7DA4}" destId="{AA5D76E4-7E78-472F-B4ED-FA38AD39830A}" srcOrd="1" destOrd="0" presId="urn:microsoft.com/office/officeart/2005/8/layout/hierarchy5"/>
    <dgm:cxn modelId="{3063832E-78CC-412E-9D5D-1867B48251B2}" type="presParOf" srcId="{1BA09813-CFFB-4449-9F5C-41DE893097A0}" destId="{D6083441-0867-4309-87D4-DBA4D8326887}" srcOrd="14" destOrd="0" presId="urn:microsoft.com/office/officeart/2005/8/layout/hierarchy5"/>
    <dgm:cxn modelId="{48A62E3A-A4BC-4495-8894-B8FEFD4AEDBE}" type="presParOf" srcId="{D6083441-0867-4309-87D4-DBA4D8326887}" destId="{0E0DABD8-23BF-4A98-AA03-A16A8FE68454}" srcOrd="0" destOrd="0" presId="urn:microsoft.com/office/officeart/2005/8/layout/hierarchy5"/>
    <dgm:cxn modelId="{7B078956-64B4-4B3F-AD60-DFD68725D805}" type="presParOf" srcId="{1BA09813-CFFB-4449-9F5C-41DE893097A0}" destId="{9FF069B9-CE76-4BA8-9FDF-1BFAC72CC1D9}" srcOrd="15" destOrd="0" presId="urn:microsoft.com/office/officeart/2005/8/layout/hierarchy5"/>
    <dgm:cxn modelId="{CA67FF3A-5544-408F-9D58-7EC42F1E6EBE}" type="presParOf" srcId="{9FF069B9-CE76-4BA8-9FDF-1BFAC72CC1D9}" destId="{26C64357-80AD-4BD2-A096-2F386FFF565F}" srcOrd="0" destOrd="0" presId="urn:microsoft.com/office/officeart/2005/8/layout/hierarchy5"/>
    <dgm:cxn modelId="{A6B3C1C3-150D-4411-A46F-56EE9761DA1A}" type="presParOf" srcId="{9FF069B9-CE76-4BA8-9FDF-1BFAC72CC1D9}" destId="{F10D9A02-CB60-4424-8705-68892E91F082}" srcOrd="1" destOrd="0" presId="urn:microsoft.com/office/officeart/2005/8/layout/hierarchy5"/>
    <dgm:cxn modelId="{DB2D4D9A-78D9-4D3E-9C9E-DFCD9E13168D}" type="presParOf" srcId="{F10D9A02-CB60-4424-8705-68892E91F082}" destId="{9C776948-B736-4F04-9C4E-1F5CC1AB9698}" srcOrd="0" destOrd="0" presId="urn:microsoft.com/office/officeart/2005/8/layout/hierarchy5"/>
    <dgm:cxn modelId="{1518E482-92C7-4320-9BBC-68055ABA9ADC}" type="presParOf" srcId="{9C776948-B736-4F04-9C4E-1F5CC1AB9698}" destId="{2414F612-3902-42BD-968B-933389E68B64}" srcOrd="0" destOrd="0" presId="urn:microsoft.com/office/officeart/2005/8/layout/hierarchy5"/>
    <dgm:cxn modelId="{32607A51-EE74-4F5B-9AE0-FD6790FD8029}" type="presParOf" srcId="{F10D9A02-CB60-4424-8705-68892E91F082}" destId="{49594EDE-B63A-46C3-BD8E-1AC815D46368}" srcOrd="1" destOrd="0" presId="urn:microsoft.com/office/officeart/2005/8/layout/hierarchy5"/>
    <dgm:cxn modelId="{26FDB6C2-AAB7-4D36-A55D-0BCC8C37C184}" type="presParOf" srcId="{49594EDE-B63A-46C3-BD8E-1AC815D46368}" destId="{51A23F5A-4577-490B-801A-B7F7902A25B3}" srcOrd="0" destOrd="0" presId="urn:microsoft.com/office/officeart/2005/8/layout/hierarchy5"/>
    <dgm:cxn modelId="{37DA9B00-C984-41E2-8AE3-544563BCB462}" type="presParOf" srcId="{49594EDE-B63A-46C3-BD8E-1AC815D46368}" destId="{F6E01D20-D217-4040-9CBE-98F06E845213}" srcOrd="1" destOrd="0" presId="urn:microsoft.com/office/officeart/2005/8/layout/hierarchy5"/>
    <dgm:cxn modelId="{A594CF20-5C71-40F9-9600-F72AD86303D5}" type="presParOf" srcId="{F6E01D20-D217-4040-9CBE-98F06E845213}" destId="{D657779F-105D-4F38-B77F-5B89C03FEB1C}" srcOrd="0" destOrd="0" presId="urn:microsoft.com/office/officeart/2005/8/layout/hierarchy5"/>
    <dgm:cxn modelId="{9FBD5214-CF75-4046-8832-B48954B1EB61}" type="presParOf" srcId="{D657779F-105D-4F38-B77F-5B89C03FEB1C}" destId="{19E08798-3AB3-4422-86B0-9EF97E9877D4}" srcOrd="0" destOrd="0" presId="urn:microsoft.com/office/officeart/2005/8/layout/hierarchy5"/>
    <dgm:cxn modelId="{0C6E145B-E8F6-4924-B232-4A9A1BD4ACEF}" type="presParOf" srcId="{F6E01D20-D217-4040-9CBE-98F06E845213}" destId="{690F358A-27EE-459C-BA64-6A466A0B5FBD}" srcOrd="1" destOrd="0" presId="urn:microsoft.com/office/officeart/2005/8/layout/hierarchy5"/>
    <dgm:cxn modelId="{D9E92970-786A-423F-85AB-F7F0A9F0D203}" type="presParOf" srcId="{690F358A-27EE-459C-BA64-6A466A0B5FBD}" destId="{CB23D2B8-DF27-4E7F-B0CD-14FA7278892E}" srcOrd="0" destOrd="0" presId="urn:microsoft.com/office/officeart/2005/8/layout/hierarchy5"/>
    <dgm:cxn modelId="{B70D6F6D-8181-4FF6-B0E8-4515E8506803}" type="presParOf" srcId="{690F358A-27EE-459C-BA64-6A466A0B5FBD}" destId="{66970A54-1C0C-425D-B735-781829943209}" srcOrd="1" destOrd="0" presId="urn:microsoft.com/office/officeart/2005/8/layout/hierarchy5"/>
    <dgm:cxn modelId="{D043825E-0D8B-461F-9DC4-0D941573980C}" type="presParOf" srcId="{1BA09813-CFFB-4449-9F5C-41DE893097A0}" destId="{0CFBE1DB-A307-4B0B-B308-47570A406D91}" srcOrd="16" destOrd="0" presId="urn:microsoft.com/office/officeart/2005/8/layout/hierarchy5"/>
    <dgm:cxn modelId="{ED2817BF-2AEB-48FB-835E-FF4529B6F39D}" type="presParOf" srcId="{0CFBE1DB-A307-4B0B-B308-47570A406D91}" destId="{A137F0D3-9870-43A7-A4CC-58455B850B9F}" srcOrd="0" destOrd="0" presId="urn:microsoft.com/office/officeart/2005/8/layout/hierarchy5"/>
    <dgm:cxn modelId="{2190DC5B-FD85-4F96-A394-5B79C4A58189}" type="presParOf" srcId="{1BA09813-CFFB-4449-9F5C-41DE893097A0}" destId="{30A7B40F-9876-48D0-84C5-63D9703A08ED}" srcOrd="17" destOrd="0" presId="urn:microsoft.com/office/officeart/2005/8/layout/hierarchy5"/>
    <dgm:cxn modelId="{49BEDF7D-E7A4-4B43-AE49-5C6D1C35C9FB}" type="presParOf" srcId="{30A7B40F-9876-48D0-84C5-63D9703A08ED}" destId="{FE27CFD3-FB2E-4C39-973C-B8495245BE74}" srcOrd="0" destOrd="0" presId="urn:microsoft.com/office/officeart/2005/8/layout/hierarchy5"/>
    <dgm:cxn modelId="{9DC318F7-4B1F-4C60-BF82-346FB07FAA65}" type="presParOf" srcId="{30A7B40F-9876-48D0-84C5-63D9703A08ED}" destId="{350882F3-F775-4DC4-8F3A-F0C0E2848B59}" srcOrd="1" destOrd="0" presId="urn:microsoft.com/office/officeart/2005/8/layout/hierarchy5"/>
    <dgm:cxn modelId="{1368D4DD-D350-4D7D-9DFA-D06C3BDC9AD3}" type="presParOf" srcId="{350882F3-F775-4DC4-8F3A-F0C0E2848B59}" destId="{6947077D-5677-4D29-A005-3839659DA536}" srcOrd="0" destOrd="0" presId="urn:microsoft.com/office/officeart/2005/8/layout/hierarchy5"/>
    <dgm:cxn modelId="{1E983171-1219-4C8F-B356-7A4EA0A01791}" type="presParOf" srcId="{6947077D-5677-4D29-A005-3839659DA536}" destId="{C62D4282-0E1C-4DE0-A816-D450A263CD01}" srcOrd="0" destOrd="0" presId="urn:microsoft.com/office/officeart/2005/8/layout/hierarchy5"/>
    <dgm:cxn modelId="{EBFE51BC-21B9-471C-A643-D99BFAA7075D}" type="presParOf" srcId="{350882F3-F775-4DC4-8F3A-F0C0E2848B59}" destId="{7D76F988-A1B2-4288-8B8F-0B6171F0D967}" srcOrd="1" destOrd="0" presId="urn:microsoft.com/office/officeart/2005/8/layout/hierarchy5"/>
    <dgm:cxn modelId="{350FBB3A-EA3F-44E0-A579-1CF752B767D2}" type="presParOf" srcId="{7D76F988-A1B2-4288-8B8F-0B6171F0D967}" destId="{BB3018A4-3AE6-4B0F-A282-A3D140C0F9CB}" srcOrd="0" destOrd="0" presId="urn:microsoft.com/office/officeart/2005/8/layout/hierarchy5"/>
    <dgm:cxn modelId="{C1BC8571-E292-41C7-9390-0495112499B6}" type="presParOf" srcId="{7D76F988-A1B2-4288-8B8F-0B6171F0D967}" destId="{5B90A789-CED9-42D1-BE81-692FBBAC15C9}" srcOrd="1" destOrd="0" presId="urn:microsoft.com/office/officeart/2005/8/layout/hierarchy5"/>
    <dgm:cxn modelId="{25A1A992-7721-45F7-A907-27EB6FEDBC59}" type="presParOf" srcId="{5B90A789-CED9-42D1-BE81-692FBBAC15C9}" destId="{00E040AC-1C8D-4065-BAA3-9AE683C921B8}" srcOrd="0" destOrd="0" presId="urn:microsoft.com/office/officeart/2005/8/layout/hierarchy5"/>
    <dgm:cxn modelId="{C709D0DC-D769-4A1F-B5F0-88FA0FAD6802}" type="presParOf" srcId="{00E040AC-1C8D-4065-BAA3-9AE683C921B8}" destId="{B78F040E-11FB-48D3-92D7-AC79ECCFD1FA}" srcOrd="0" destOrd="0" presId="urn:microsoft.com/office/officeart/2005/8/layout/hierarchy5"/>
    <dgm:cxn modelId="{E5C7F674-294D-4F90-AE79-2D432131C358}" type="presParOf" srcId="{5B90A789-CED9-42D1-BE81-692FBBAC15C9}" destId="{114BA7E3-7099-4170-82A5-B6118FCD2B35}" srcOrd="1" destOrd="0" presId="urn:microsoft.com/office/officeart/2005/8/layout/hierarchy5"/>
    <dgm:cxn modelId="{EA004DF3-0958-4B7C-B890-B70A358F91AA}" type="presParOf" srcId="{114BA7E3-7099-4170-82A5-B6118FCD2B35}" destId="{5B1E35BF-9A4D-4A14-9D1C-6C27DDEAE6FE}" srcOrd="0" destOrd="0" presId="urn:microsoft.com/office/officeart/2005/8/layout/hierarchy5"/>
    <dgm:cxn modelId="{F8C68248-7443-4C91-916C-0B1BE577DE84}" type="presParOf" srcId="{114BA7E3-7099-4170-82A5-B6118FCD2B35}" destId="{4D687DC0-0BA0-4B6F-969B-5D09A7F84C88}" srcOrd="1" destOrd="0" presId="urn:microsoft.com/office/officeart/2005/8/layout/hierarchy5"/>
    <dgm:cxn modelId="{401B8933-1052-4B27-B370-9D8C217C8172}" type="presParOf" srcId="{1BA09813-CFFB-4449-9F5C-41DE893097A0}" destId="{BB60C3A9-665A-4315-8825-9386AF3ECD36}" srcOrd="18" destOrd="0" presId="urn:microsoft.com/office/officeart/2005/8/layout/hierarchy5"/>
    <dgm:cxn modelId="{4B13D675-720B-49B5-93A5-A9DDD753B441}" type="presParOf" srcId="{BB60C3A9-665A-4315-8825-9386AF3ECD36}" destId="{C371A0E9-63CE-47A1-ABDC-6361AEFEE778}" srcOrd="0" destOrd="0" presId="urn:microsoft.com/office/officeart/2005/8/layout/hierarchy5"/>
    <dgm:cxn modelId="{61DDD64F-4C00-400C-B2BB-8353AE1B831F}" type="presParOf" srcId="{1BA09813-CFFB-4449-9F5C-41DE893097A0}" destId="{5DA61919-9C0D-4DB5-8EA8-6C0FFC19B858}" srcOrd="19" destOrd="0" presId="urn:microsoft.com/office/officeart/2005/8/layout/hierarchy5"/>
    <dgm:cxn modelId="{527A47A2-30F0-4731-B520-1CA88FC249A6}" type="presParOf" srcId="{5DA61919-9C0D-4DB5-8EA8-6C0FFC19B858}" destId="{52CD9C5F-176A-465A-9E28-B2965A297CC1}" srcOrd="0" destOrd="0" presId="urn:microsoft.com/office/officeart/2005/8/layout/hierarchy5"/>
    <dgm:cxn modelId="{6619C11B-123F-44FF-8990-FF7AB6E99E94}" type="presParOf" srcId="{5DA61919-9C0D-4DB5-8EA8-6C0FFC19B858}" destId="{BA15B04C-D08E-4E43-AAF0-C5B462948C98}" srcOrd="1" destOrd="0" presId="urn:microsoft.com/office/officeart/2005/8/layout/hierarchy5"/>
    <dgm:cxn modelId="{125EB922-5A70-44C7-A74A-99432AFCEE5F}" type="presParOf" srcId="{BA15B04C-D08E-4E43-AAF0-C5B462948C98}" destId="{AD096CA8-7EDC-4725-980C-25823C589F4C}" srcOrd="0" destOrd="0" presId="urn:microsoft.com/office/officeart/2005/8/layout/hierarchy5"/>
    <dgm:cxn modelId="{B19B9CF1-1BE6-465A-857E-717A880D4EE7}" type="presParOf" srcId="{AD096CA8-7EDC-4725-980C-25823C589F4C}" destId="{98528828-E7EC-4CD7-8738-18F6ACEF84F2}" srcOrd="0" destOrd="0" presId="urn:microsoft.com/office/officeart/2005/8/layout/hierarchy5"/>
    <dgm:cxn modelId="{48E3D4AC-B868-4C39-A5FE-8B06C8D368CF}" type="presParOf" srcId="{BA15B04C-D08E-4E43-AAF0-C5B462948C98}" destId="{AE386282-49A6-4843-8974-5374D3A22890}" srcOrd="1" destOrd="0" presId="urn:microsoft.com/office/officeart/2005/8/layout/hierarchy5"/>
    <dgm:cxn modelId="{69436D1B-576B-4168-AEC1-3E8A4FBBDF7F}" type="presParOf" srcId="{AE386282-49A6-4843-8974-5374D3A22890}" destId="{9DE15D4D-1680-4F98-BEE6-F188D984DF0B}" srcOrd="0" destOrd="0" presId="urn:microsoft.com/office/officeart/2005/8/layout/hierarchy5"/>
    <dgm:cxn modelId="{9B0593FE-BC66-4381-9FFD-9483DCC508A7}" type="presParOf" srcId="{AE386282-49A6-4843-8974-5374D3A22890}" destId="{944FE17F-D8D7-4DEC-896D-1D752113372E}" srcOrd="1" destOrd="0" presId="urn:microsoft.com/office/officeart/2005/8/layout/hierarchy5"/>
    <dgm:cxn modelId="{F164B135-6994-4CCE-9F99-002C7CCDA0EF}" type="presParOf" srcId="{944FE17F-D8D7-4DEC-896D-1D752113372E}" destId="{2B65A24A-B6D9-4FDB-9B6A-94EB217879BB}" srcOrd="0" destOrd="0" presId="urn:microsoft.com/office/officeart/2005/8/layout/hierarchy5"/>
    <dgm:cxn modelId="{C4096E9E-E231-4EBC-82FF-80D8608E83A7}" type="presParOf" srcId="{2B65A24A-B6D9-4FDB-9B6A-94EB217879BB}" destId="{3E4DA019-AE9C-4940-BBDB-D7AB8273A159}" srcOrd="0" destOrd="0" presId="urn:microsoft.com/office/officeart/2005/8/layout/hierarchy5"/>
    <dgm:cxn modelId="{54880E19-04E4-4A41-B250-A3C5A48BFB2D}" type="presParOf" srcId="{944FE17F-D8D7-4DEC-896D-1D752113372E}" destId="{1D3C7D90-33DD-4367-947A-674607A41795}" srcOrd="1" destOrd="0" presId="urn:microsoft.com/office/officeart/2005/8/layout/hierarchy5"/>
    <dgm:cxn modelId="{DC7A254F-C3E4-41FE-B965-1D4D70DD2AA7}" type="presParOf" srcId="{1D3C7D90-33DD-4367-947A-674607A41795}" destId="{79B311C2-EA50-4743-900A-8498F5294DA0}" srcOrd="0" destOrd="0" presId="urn:microsoft.com/office/officeart/2005/8/layout/hierarchy5"/>
    <dgm:cxn modelId="{9F856D79-A1DB-43ED-A5E4-A1DAB8B923FA}" type="presParOf" srcId="{1D3C7D90-33DD-4367-947A-674607A41795}" destId="{419BA573-1FFD-4967-BA6F-BC9416D40756}" srcOrd="1" destOrd="0" presId="urn:microsoft.com/office/officeart/2005/8/layout/hierarchy5"/>
    <dgm:cxn modelId="{ADAE2F47-1518-4BB4-BA84-37965FC3C349}" type="presParOf" srcId="{5EE6CB65-05B1-4928-B302-B5D9B1A0D69C}" destId="{2B50E1CE-E06D-4244-B40B-258FB60AEC26}" srcOrd="1" destOrd="0" presId="urn:microsoft.com/office/officeart/2005/8/layout/hierarchy5"/>
    <dgm:cxn modelId="{9B582E45-3164-47EC-9E5B-1C861F0AB5BD}" type="presParOf" srcId="{2B50E1CE-E06D-4244-B40B-258FB60AEC26}" destId="{D8607C25-9EB8-4581-8044-97F7B469A0C9}" srcOrd="0" destOrd="0" presId="urn:microsoft.com/office/officeart/2005/8/layout/hierarchy5"/>
    <dgm:cxn modelId="{BC1AF496-222C-4A16-A115-54D67913E3BE}" type="presParOf" srcId="{D8607C25-9EB8-4581-8044-97F7B469A0C9}" destId="{B81CB9CF-F182-4603-9AC1-974CF8F2F039}" srcOrd="0" destOrd="0" presId="urn:microsoft.com/office/officeart/2005/8/layout/hierarchy5"/>
    <dgm:cxn modelId="{8FB3570B-523D-437F-ADA9-C3878FCA0B0F}" type="presParOf" srcId="{D8607C25-9EB8-4581-8044-97F7B469A0C9}" destId="{E910ED9D-F8BB-43AB-9FF0-0FB99D2A0589}" srcOrd="1" destOrd="0" presId="urn:microsoft.com/office/officeart/2005/8/layout/hierarchy5"/>
    <dgm:cxn modelId="{9330552F-AE56-4956-BF04-16EF1E0C27BD}" type="presParOf" srcId="{2B50E1CE-E06D-4244-B40B-258FB60AEC26}" destId="{7D80FED4-1E96-4228-A6B0-68A3996B20AB}" srcOrd="1" destOrd="0" presId="urn:microsoft.com/office/officeart/2005/8/layout/hierarchy5"/>
    <dgm:cxn modelId="{57B03E30-7137-4935-A492-31C7428FE68F}" type="presParOf" srcId="{7D80FED4-1E96-4228-A6B0-68A3996B20AB}" destId="{5E82F7AA-0316-4F17-B439-6F3BD6D7FD1E}" srcOrd="0" destOrd="0" presId="urn:microsoft.com/office/officeart/2005/8/layout/hierarchy5"/>
    <dgm:cxn modelId="{895539C0-9914-4340-A902-0DD213733F1F}" type="presParOf" srcId="{2B50E1CE-E06D-4244-B40B-258FB60AEC26}" destId="{732B2DC2-3166-42B3-BDD6-06B8B000F8B0}" srcOrd="2" destOrd="0" presId="urn:microsoft.com/office/officeart/2005/8/layout/hierarchy5"/>
    <dgm:cxn modelId="{736B0E15-9FB0-44CC-8E82-6CB5DB8ED3D2}" type="presParOf" srcId="{732B2DC2-3166-42B3-BDD6-06B8B000F8B0}" destId="{171B1B50-61EB-4BCC-9B4D-4715CC485C53}" srcOrd="0" destOrd="0" presId="urn:microsoft.com/office/officeart/2005/8/layout/hierarchy5"/>
    <dgm:cxn modelId="{15A2B1E9-7232-4D91-B187-EFAD590A2B2B}" type="presParOf" srcId="{732B2DC2-3166-42B3-BDD6-06B8B000F8B0}" destId="{3833C79B-D06B-4373-B0FA-EEFBF883B93F}" srcOrd="1" destOrd="0" presId="urn:microsoft.com/office/officeart/2005/8/layout/hierarchy5"/>
    <dgm:cxn modelId="{A59153CB-4190-4A6E-8EE3-F96781A76710}" type="presParOf" srcId="{2B50E1CE-E06D-4244-B40B-258FB60AEC26}" destId="{02B59054-7E75-42DA-879C-3E56FB012E76}" srcOrd="3" destOrd="0" presId="urn:microsoft.com/office/officeart/2005/8/layout/hierarchy5"/>
    <dgm:cxn modelId="{9A5D24C2-CD9E-4499-B52A-A838C1C61031}" type="presParOf" srcId="{02B59054-7E75-42DA-879C-3E56FB012E76}" destId="{7DBCFCD8-C7B8-4F63-BBBB-76887CE8BEF9}" srcOrd="0" destOrd="0" presId="urn:microsoft.com/office/officeart/2005/8/layout/hierarchy5"/>
    <dgm:cxn modelId="{73DDD09B-D7D1-4A5B-ADC3-A7FD08757CB6}" type="presParOf" srcId="{2B50E1CE-E06D-4244-B40B-258FB60AEC26}" destId="{F01EAEB2-C3AD-4DE9-B37A-876D6D3887F0}" srcOrd="4" destOrd="0" presId="urn:microsoft.com/office/officeart/2005/8/layout/hierarchy5"/>
    <dgm:cxn modelId="{172E701C-9852-4596-A991-C331E8ECB383}" type="presParOf" srcId="{F01EAEB2-C3AD-4DE9-B37A-876D6D3887F0}" destId="{536BC279-51C2-4AF0-A6DB-017BBFA0D7AC}" srcOrd="0" destOrd="0" presId="urn:microsoft.com/office/officeart/2005/8/layout/hierarchy5"/>
    <dgm:cxn modelId="{457E0BBE-433F-45AB-905D-AD0D012523FC}" type="presParOf" srcId="{F01EAEB2-C3AD-4DE9-B37A-876D6D3887F0}" destId="{40EC6041-6060-4527-B4EB-1B8CF7FCAB04}" srcOrd="1" destOrd="0" presId="urn:microsoft.com/office/officeart/2005/8/layout/hierarchy5"/>
    <dgm:cxn modelId="{2383845E-50D3-49B0-8E5A-8F394F6102D0}" type="presParOf" srcId="{2B50E1CE-E06D-4244-B40B-258FB60AEC26}" destId="{3B250857-12E5-429B-9B66-B72903862E90}" srcOrd="5" destOrd="0" presId="urn:microsoft.com/office/officeart/2005/8/layout/hierarchy5"/>
    <dgm:cxn modelId="{46C5A992-528B-4D5D-A36B-87F5306DAD7E}" type="presParOf" srcId="{3B250857-12E5-429B-9B66-B72903862E90}" destId="{15251FA6-CA57-4F37-BE6D-D2B4D4E6DED3}" srcOrd="0" destOrd="0" presId="urn:microsoft.com/office/officeart/2005/8/layout/hierarchy5"/>
    <dgm:cxn modelId="{71DCA5DE-3208-4567-8933-9D9B03D9A081}" type="presParOf" srcId="{2B50E1CE-E06D-4244-B40B-258FB60AEC26}" destId="{862ADCB9-1F0E-4C81-8BAF-39CC93EAABF8}" srcOrd="6" destOrd="0" presId="urn:microsoft.com/office/officeart/2005/8/layout/hierarchy5"/>
    <dgm:cxn modelId="{E1C28891-DD7A-4593-908B-7D35B55CCC03}" type="presParOf" srcId="{862ADCB9-1F0E-4C81-8BAF-39CC93EAABF8}" destId="{E72A684F-1268-48F0-B741-FEBD21680C25}" srcOrd="0" destOrd="0" presId="urn:microsoft.com/office/officeart/2005/8/layout/hierarchy5"/>
    <dgm:cxn modelId="{F7E78564-78D2-4498-A483-6159304E4CDE}" type="presParOf" srcId="{862ADCB9-1F0E-4C81-8BAF-39CC93EAABF8}" destId="{47F38505-E14A-44A4-BDE4-2EAB7C08AA09}" srcOrd="1" destOrd="0" presId="urn:microsoft.com/office/officeart/2005/8/layout/hierarchy5"/>
    <dgm:cxn modelId="{452CE883-E99D-4D45-9D11-8B0FE9E6C9F4}" type="presParOf" srcId="{2B50E1CE-E06D-4244-B40B-258FB60AEC26}" destId="{D4273762-32C3-434D-8A63-39F2E2376D13}" srcOrd="7" destOrd="0" presId="urn:microsoft.com/office/officeart/2005/8/layout/hierarchy5"/>
    <dgm:cxn modelId="{1465CA80-65DC-4889-B635-5A2F435C5A95}" type="presParOf" srcId="{D4273762-32C3-434D-8A63-39F2E2376D13}" destId="{B23D6A57-21C5-4E01-BBCB-7E9CA306E404}" srcOrd="0" destOrd="0" presId="urn:microsoft.com/office/officeart/2005/8/layout/hierarchy5"/>
    <dgm:cxn modelId="{67D70D40-1A0B-4F40-88B0-2AFACBEC7271}" type="presParOf" srcId="{2B50E1CE-E06D-4244-B40B-258FB60AEC26}" destId="{E50E9362-A70A-46F4-A7A1-9DEF451E2D0E}" srcOrd="8" destOrd="0" presId="urn:microsoft.com/office/officeart/2005/8/layout/hierarchy5"/>
    <dgm:cxn modelId="{24BEB701-2DF3-414E-97FA-4D9A50D3250D}" type="presParOf" srcId="{E50E9362-A70A-46F4-A7A1-9DEF451E2D0E}" destId="{09A243AE-CD05-43D9-BE1C-9E9BF898FE6E}" srcOrd="0" destOrd="0" presId="urn:microsoft.com/office/officeart/2005/8/layout/hierarchy5"/>
    <dgm:cxn modelId="{3A158039-069D-419B-8BAD-AB8CA4101B86}" type="presParOf" srcId="{E50E9362-A70A-46F4-A7A1-9DEF451E2D0E}" destId="{C5235B74-D447-4387-9166-1FAE4002A957}"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A243AE-CD05-43D9-BE1C-9E9BF898FE6E}">
      <dsp:nvSpPr>
        <dsp:cNvPr id="0" name=""/>
        <dsp:cNvSpPr/>
      </dsp:nvSpPr>
      <dsp:spPr>
        <a:xfrm>
          <a:off x="4630941" y="0"/>
          <a:ext cx="1066137" cy="84010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BE" sz="1000" kern="1200"/>
            <a:t>As-built</a:t>
          </a:r>
        </a:p>
      </dsp:txBody>
      <dsp:txXfrm>
        <a:off x="4630941" y="0"/>
        <a:ext cx="1066137" cy="2520315"/>
      </dsp:txXfrm>
    </dsp:sp>
    <dsp:sp modelId="{E72A684F-1268-48F0-B741-FEBD21680C25}">
      <dsp:nvSpPr>
        <dsp:cNvPr id="0" name=""/>
        <dsp:cNvSpPr/>
      </dsp:nvSpPr>
      <dsp:spPr>
        <a:xfrm>
          <a:off x="3485941" y="0"/>
          <a:ext cx="1066137" cy="84010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36000" tIns="36000" rIns="36000" bIns="36000" numCol="1" spcCol="1270" anchor="ctr" anchorCtr="0">
          <a:noAutofit/>
        </a:bodyPr>
        <a:lstStyle/>
        <a:p>
          <a:pPr marL="0" lvl="0" indent="0" algn="ctr" defTabSz="444500">
            <a:lnSpc>
              <a:spcPct val="90000"/>
            </a:lnSpc>
            <a:spcBef>
              <a:spcPct val="0"/>
            </a:spcBef>
            <a:spcAft>
              <a:spcPct val="35000"/>
            </a:spcAft>
            <a:buNone/>
          </a:pPr>
          <a:r>
            <a:rPr lang="nl-BE" sz="1000" kern="1200"/>
            <a:t>Uitvoerder</a:t>
          </a:r>
        </a:p>
      </dsp:txBody>
      <dsp:txXfrm>
        <a:off x="3485941" y="0"/>
        <a:ext cx="1066137" cy="2520315"/>
      </dsp:txXfrm>
    </dsp:sp>
    <dsp:sp modelId="{536BC279-51C2-4AF0-A6DB-017BBFA0D7AC}">
      <dsp:nvSpPr>
        <dsp:cNvPr id="0" name=""/>
        <dsp:cNvSpPr/>
      </dsp:nvSpPr>
      <dsp:spPr>
        <a:xfrm>
          <a:off x="2340941" y="0"/>
          <a:ext cx="1066137" cy="84010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BE" sz="1000" kern="1200"/>
            <a:t>Perceel</a:t>
          </a:r>
        </a:p>
      </dsp:txBody>
      <dsp:txXfrm>
        <a:off x="2340941" y="0"/>
        <a:ext cx="1066137" cy="2520315"/>
      </dsp:txXfrm>
    </dsp:sp>
    <dsp:sp modelId="{171B1B50-61EB-4BCC-9B4D-4715CC485C53}">
      <dsp:nvSpPr>
        <dsp:cNvPr id="0" name=""/>
        <dsp:cNvSpPr/>
      </dsp:nvSpPr>
      <dsp:spPr>
        <a:xfrm>
          <a:off x="1195941" y="0"/>
          <a:ext cx="1066137" cy="84010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BE" sz="1000" kern="1200"/>
            <a:t>Architect/</a:t>
          </a:r>
        </a:p>
        <a:p>
          <a:pPr marL="0" lvl="0" indent="0" algn="ctr" defTabSz="444500">
            <a:lnSpc>
              <a:spcPct val="90000"/>
            </a:lnSpc>
            <a:spcBef>
              <a:spcPct val="0"/>
            </a:spcBef>
            <a:spcAft>
              <a:spcPct val="35000"/>
            </a:spcAft>
            <a:buNone/>
          </a:pPr>
          <a:r>
            <a:rPr lang="nl-BE" sz="1000" kern="1200"/>
            <a:t>opdrachtnemer</a:t>
          </a:r>
        </a:p>
      </dsp:txBody>
      <dsp:txXfrm>
        <a:off x="1195941" y="0"/>
        <a:ext cx="1066137" cy="2520315"/>
      </dsp:txXfrm>
    </dsp:sp>
    <dsp:sp modelId="{B81CB9CF-F182-4603-9AC1-974CF8F2F039}">
      <dsp:nvSpPr>
        <dsp:cNvPr id="0" name=""/>
        <dsp:cNvSpPr/>
      </dsp:nvSpPr>
      <dsp:spPr>
        <a:xfrm>
          <a:off x="50941" y="0"/>
          <a:ext cx="1066137" cy="84010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BE" sz="1000" kern="1200"/>
            <a:t>Opdrachtgever</a:t>
          </a:r>
        </a:p>
      </dsp:txBody>
      <dsp:txXfrm>
        <a:off x="50941" y="0"/>
        <a:ext cx="1066137" cy="2520315"/>
      </dsp:txXfrm>
    </dsp:sp>
    <dsp:sp modelId="{E6F0FF0D-A345-4BF7-980D-B99360CC4437}">
      <dsp:nvSpPr>
        <dsp:cNvPr id="0" name=""/>
        <dsp:cNvSpPr/>
      </dsp:nvSpPr>
      <dsp:spPr>
        <a:xfrm>
          <a:off x="90372" y="5097203"/>
          <a:ext cx="977290" cy="39091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UZ Leuven</a:t>
          </a:r>
        </a:p>
      </dsp:txBody>
      <dsp:txXfrm>
        <a:off x="101822" y="5108653"/>
        <a:ext cx="954390" cy="368016"/>
      </dsp:txXfrm>
    </dsp:sp>
    <dsp:sp modelId="{0B39148F-394A-436F-BFD9-57BD38F4D226}">
      <dsp:nvSpPr>
        <dsp:cNvPr id="0" name=""/>
        <dsp:cNvSpPr/>
      </dsp:nvSpPr>
      <dsp:spPr>
        <a:xfrm>
          <a:off x="1067662" y="5290549"/>
          <a:ext cx="157724" cy="4224"/>
        </a:xfrm>
        <a:custGeom>
          <a:avLst/>
          <a:gdLst/>
          <a:ahLst/>
          <a:cxnLst/>
          <a:rect l="0" t="0" r="0" b="0"/>
          <a:pathLst>
            <a:path>
              <a:moveTo>
                <a:pt x="0" y="2112"/>
              </a:moveTo>
              <a:lnTo>
                <a:pt x="157724" y="2112"/>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1142582" y="5288718"/>
        <a:ext cx="7886" cy="7886"/>
      </dsp:txXfrm>
    </dsp:sp>
    <dsp:sp modelId="{9C2615B1-CF35-45DA-B802-E0FD0830838A}">
      <dsp:nvSpPr>
        <dsp:cNvPr id="0" name=""/>
        <dsp:cNvSpPr/>
      </dsp:nvSpPr>
      <dsp:spPr>
        <a:xfrm>
          <a:off x="1225387" y="5097203"/>
          <a:ext cx="995062" cy="39091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Architect /</a:t>
          </a:r>
        </a:p>
        <a:p>
          <a:pPr marL="0" lvl="0" indent="0" algn="ctr" defTabSz="444500">
            <a:lnSpc>
              <a:spcPct val="90000"/>
            </a:lnSpc>
            <a:spcBef>
              <a:spcPct val="0"/>
            </a:spcBef>
            <a:spcAft>
              <a:spcPct val="35000"/>
            </a:spcAft>
            <a:buNone/>
          </a:pPr>
          <a:r>
            <a:rPr lang="nl-BE" sz="1000" kern="1200"/>
            <a:t>opdrachtnemer</a:t>
          </a:r>
        </a:p>
      </dsp:txBody>
      <dsp:txXfrm>
        <a:off x="1236837" y="5108653"/>
        <a:ext cx="972162" cy="368016"/>
      </dsp:txXfrm>
    </dsp:sp>
    <dsp:sp modelId="{8D1106AF-262A-4593-9143-0CBDCCA67988}">
      <dsp:nvSpPr>
        <dsp:cNvPr id="0" name=""/>
        <dsp:cNvSpPr/>
      </dsp:nvSpPr>
      <dsp:spPr>
        <a:xfrm rot="16413433">
          <a:off x="1028266" y="4021952"/>
          <a:ext cx="2542090" cy="4224"/>
        </a:xfrm>
        <a:custGeom>
          <a:avLst/>
          <a:gdLst/>
          <a:ahLst/>
          <a:cxnLst/>
          <a:rect l="0" t="0" r="0" b="0"/>
          <a:pathLst>
            <a:path>
              <a:moveTo>
                <a:pt x="0" y="2112"/>
              </a:moveTo>
              <a:lnTo>
                <a:pt x="2542090"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35759" y="3960512"/>
        <a:ext cx="127104" cy="127104"/>
      </dsp:txXfrm>
    </dsp:sp>
    <dsp:sp modelId="{8C023342-1951-4613-AD4D-AF7CEF7CA6D8}">
      <dsp:nvSpPr>
        <dsp:cNvPr id="0" name=""/>
        <dsp:cNvSpPr/>
      </dsp:nvSpPr>
      <dsp:spPr>
        <a:xfrm>
          <a:off x="2378174" y="2559777"/>
          <a:ext cx="987432" cy="3913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P01</a:t>
          </a:r>
        </a:p>
        <a:p>
          <a:pPr marL="0" lvl="0" indent="0" algn="ctr" defTabSz="444500">
            <a:lnSpc>
              <a:spcPct val="90000"/>
            </a:lnSpc>
            <a:spcBef>
              <a:spcPct val="0"/>
            </a:spcBef>
            <a:spcAft>
              <a:spcPct val="35000"/>
            </a:spcAft>
            <a:buNone/>
          </a:pPr>
          <a:r>
            <a:rPr lang="nl-BE" sz="1000" kern="1200"/>
            <a:t>Architectuur</a:t>
          </a:r>
        </a:p>
      </dsp:txBody>
      <dsp:txXfrm>
        <a:off x="2389637" y="2571240"/>
        <a:ext cx="964506" cy="368456"/>
      </dsp:txXfrm>
    </dsp:sp>
    <dsp:sp modelId="{C499E767-2F35-4A7E-8BD3-9BE0093FD15D}">
      <dsp:nvSpPr>
        <dsp:cNvPr id="0" name=""/>
        <dsp:cNvSpPr/>
      </dsp:nvSpPr>
      <dsp:spPr>
        <a:xfrm>
          <a:off x="3365606" y="2753356"/>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2751525"/>
        <a:ext cx="7886" cy="7886"/>
      </dsp:txXfrm>
    </dsp:sp>
    <dsp:sp modelId="{34F953D0-5846-414B-B165-9156AE43A26B}">
      <dsp:nvSpPr>
        <dsp:cNvPr id="0" name=""/>
        <dsp:cNvSpPr/>
      </dsp:nvSpPr>
      <dsp:spPr>
        <a:xfrm>
          <a:off x="3523331" y="2654799"/>
          <a:ext cx="970736" cy="20133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228" y="2660696"/>
        <a:ext cx="958942" cy="189543"/>
      </dsp:txXfrm>
    </dsp:sp>
    <dsp:sp modelId="{A3404878-B6D8-400D-9287-13D6A3D7BCBB}">
      <dsp:nvSpPr>
        <dsp:cNvPr id="0" name=""/>
        <dsp:cNvSpPr/>
      </dsp:nvSpPr>
      <dsp:spPr>
        <a:xfrm>
          <a:off x="4494068" y="2753356"/>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8987" y="2751525"/>
        <a:ext cx="7886" cy="7886"/>
      </dsp:txXfrm>
    </dsp:sp>
    <dsp:sp modelId="{4C4843E4-1DD7-49FD-935C-E72A08C1BA88}">
      <dsp:nvSpPr>
        <dsp:cNvPr id="0" name=""/>
        <dsp:cNvSpPr/>
      </dsp:nvSpPr>
      <dsp:spPr>
        <a:xfrm>
          <a:off x="4651793" y="2656596"/>
          <a:ext cx="1024666" cy="19774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GBxxyy_AS_AR_...</a:t>
          </a:r>
        </a:p>
      </dsp:txBody>
      <dsp:txXfrm>
        <a:off x="4657585" y="2662388"/>
        <a:ext cx="1013082" cy="186159"/>
      </dsp:txXfrm>
    </dsp:sp>
    <dsp:sp modelId="{7BB7F2FD-9CCF-4797-989C-3F03D903A568}">
      <dsp:nvSpPr>
        <dsp:cNvPr id="0" name=""/>
        <dsp:cNvSpPr/>
      </dsp:nvSpPr>
      <dsp:spPr>
        <a:xfrm rot="16455745">
          <a:off x="1238258" y="4232430"/>
          <a:ext cx="2122106" cy="4224"/>
        </a:xfrm>
        <a:custGeom>
          <a:avLst/>
          <a:gdLst/>
          <a:ahLst/>
          <a:cxnLst/>
          <a:rect l="0" t="0" r="0" b="0"/>
          <a:pathLst>
            <a:path>
              <a:moveTo>
                <a:pt x="0" y="2112"/>
              </a:moveTo>
              <a:lnTo>
                <a:pt x="2122106"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46259" y="4181490"/>
        <a:ext cx="106105" cy="106105"/>
      </dsp:txXfrm>
    </dsp:sp>
    <dsp:sp modelId="{8BE1085E-E2EC-41BA-9817-7B6C259F372E}">
      <dsp:nvSpPr>
        <dsp:cNvPr id="0" name=""/>
        <dsp:cNvSpPr/>
      </dsp:nvSpPr>
      <dsp:spPr>
        <a:xfrm>
          <a:off x="2378174" y="2980732"/>
          <a:ext cx="987432" cy="3913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P01</a:t>
          </a:r>
        </a:p>
        <a:p>
          <a:pPr marL="0" lvl="0" indent="0" algn="ctr" defTabSz="444500">
            <a:lnSpc>
              <a:spcPct val="90000"/>
            </a:lnSpc>
            <a:spcBef>
              <a:spcPct val="0"/>
            </a:spcBef>
            <a:spcAft>
              <a:spcPct val="35000"/>
            </a:spcAft>
            <a:buNone/>
          </a:pPr>
          <a:r>
            <a:rPr lang="nl-BE" sz="1000" kern="1200"/>
            <a:t>Stabiliteit</a:t>
          </a:r>
        </a:p>
      </dsp:txBody>
      <dsp:txXfrm>
        <a:off x="2389637" y="2992195"/>
        <a:ext cx="964506" cy="368456"/>
      </dsp:txXfrm>
    </dsp:sp>
    <dsp:sp modelId="{31CCA57A-2F89-4C3C-85A3-F658DC5C6950}">
      <dsp:nvSpPr>
        <dsp:cNvPr id="0" name=""/>
        <dsp:cNvSpPr/>
      </dsp:nvSpPr>
      <dsp:spPr>
        <a:xfrm>
          <a:off x="3365606" y="3174311"/>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3172480"/>
        <a:ext cx="7886" cy="7886"/>
      </dsp:txXfrm>
    </dsp:sp>
    <dsp:sp modelId="{2ADECFC6-4D47-45A6-AECE-1712359F08B6}">
      <dsp:nvSpPr>
        <dsp:cNvPr id="0" name=""/>
        <dsp:cNvSpPr/>
      </dsp:nvSpPr>
      <dsp:spPr>
        <a:xfrm>
          <a:off x="3523331" y="3076755"/>
          <a:ext cx="970736" cy="1993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169" y="3082593"/>
        <a:ext cx="959060" cy="187660"/>
      </dsp:txXfrm>
    </dsp:sp>
    <dsp:sp modelId="{AFEC97D8-8AC4-494D-A0E5-B2305BFA70B4}">
      <dsp:nvSpPr>
        <dsp:cNvPr id="0" name=""/>
        <dsp:cNvSpPr/>
      </dsp:nvSpPr>
      <dsp:spPr>
        <a:xfrm>
          <a:off x="4494068" y="3174311"/>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8987" y="3172480"/>
        <a:ext cx="7886" cy="7886"/>
      </dsp:txXfrm>
    </dsp:sp>
    <dsp:sp modelId="{06E784D0-B05F-467E-870F-1B76D472CF15}">
      <dsp:nvSpPr>
        <dsp:cNvPr id="0" name=""/>
        <dsp:cNvSpPr/>
      </dsp:nvSpPr>
      <dsp:spPr>
        <a:xfrm>
          <a:off x="4651793" y="3078369"/>
          <a:ext cx="1024666" cy="1961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GBxxyy_AS_SB_...</a:t>
          </a:r>
        </a:p>
      </dsp:txBody>
      <dsp:txXfrm>
        <a:off x="4657537" y="3084113"/>
        <a:ext cx="1013178" cy="184621"/>
      </dsp:txXfrm>
    </dsp:sp>
    <dsp:sp modelId="{08825FAF-2F2E-4F0F-929F-D4CF1BA80A1C}">
      <dsp:nvSpPr>
        <dsp:cNvPr id="0" name=""/>
        <dsp:cNvSpPr/>
      </dsp:nvSpPr>
      <dsp:spPr>
        <a:xfrm rot="16518921">
          <a:off x="1448010" y="4442908"/>
          <a:ext cx="1702603" cy="4224"/>
        </a:xfrm>
        <a:custGeom>
          <a:avLst/>
          <a:gdLst/>
          <a:ahLst/>
          <a:cxnLst/>
          <a:rect l="0" t="0" r="0" b="0"/>
          <a:pathLst>
            <a:path>
              <a:moveTo>
                <a:pt x="0" y="2112"/>
              </a:moveTo>
              <a:lnTo>
                <a:pt x="1702603"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56747" y="4402455"/>
        <a:ext cx="85130" cy="85130"/>
      </dsp:txXfrm>
    </dsp:sp>
    <dsp:sp modelId="{F9BA9C2A-5081-493B-AC40-D39852AA8EE9}">
      <dsp:nvSpPr>
        <dsp:cNvPr id="0" name=""/>
        <dsp:cNvSpPr/>
      </dsp:nvSpPr>
      <dsp:spPr>
        <a:xfrm>
          <a:off x="2378174" y="3401688"/>
          <a:ext cx="987432" cy="3913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P10 </a:t>
          </a:r>
        </a:p>
        <a:p>
          <a:pPr marL="0" lvl="0" indent="0" algn="ctr" defTabSz="444500">
            <a:lnSpc>
              <a:spcPct val="90000"/>
            </a:lnSpc>
            <a:spcBef>
              <a:spcPct val="0"/>
            </a:spcBef>
            <a:spcAft>
              <a:spcPct val="35000"/>
            </a:spcAft>
            <a:buNone/>
          </a:pPr>
          <a:r>
            <a:rPr lang="nl-BE" sz="1000" kern="1200"/>
            <a:t>Afwerking</a:t>
          </a:r>
        </a:p>
      </dsp:txBody>
      <dsp:txXfrm>
        <a:off x="2389637" y="3413151"/>
        <a:ext cx="964506" cy="368456"/>
      </dsp:txXfrm>
    </dsp:sp>
    <dsp:sp modelId="{202AB25A-5DBA-4535-B8FE-E45963CA68F4}">
      <dsp:nvSpPr>
        <dsp:cNvPr id="0" name=""/>
        <dsp:cNvSpPr/>
      </dsp:nvSpPr>
      <dsp:spPr>
        <a:xfrm>
          <a:off x="3365606" y="3595267"/>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3593436"/>
        <a:ext cx="7886" cy="7886"/>
      </dsp:txXfrm>
    </dsp:sp>
    <dsp:sp modelId="{F816FAB8-EC46-48C7-8719-28673757B222}">
      <dsp:nvSpPr>
        <dsp:cNvPr id="0" name=""/>
        <dsp:cNvSpPr/>
      </dsp:nvSpPr>
      <dsp:spPr>
        <a:xfrm>
          <a:off x="3523331" y="3497711"/>
          <a:ext cx="970736" cy="1993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169" y="3503549"/>
        <a:ext cx="959060" cy="187660"/>
      </dsp:txXfrm>
    </dsp:sp>
    <dsp:sp modelId="{3ADF4B2C-EA44-4C49-8C2D-71CE7D891121}">
      <dsp:nvSpPr>
        <dsp:cNvPr id="0" name=""/>
        <dsp:cNvSpPr/>
      </dsp:nvSpPr>
      <dsp:spPr>
        <a:xfrm>
          <a:off x="4494068" y="3595267"/>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8987" y="3593436"/>
        <a:ext cx="7886" cy="7886"/>
      </dsp:txXfrm>
    </dsp:sp>
    <dsp:sp modelId="{33CD50BE-C790-43FF-92B7-60DD12FCC316}">
      <dsp:nvSpPr>
        <dsp:cNvPr id="0" name=""/>
        <dsp:cNvSpPr/>
      </dsp:nvSpPr>
      <dsp:spPr>
        <a:xfrm>
          <a:off x="4651793" y="3499325"/>
          <a:ext cx="1024666" cy="1961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GBxxyy_AS_AR_...</a:t>
          </a:r>
        </a:p>
      </dsp:txBody>
      <dsp:txXfrm>
        <a:off x="4657537" y="3505069"/>
        <a:ext cx="1013178" cy="184621"/>
      </dsp:txXfrm>
    </dsp:sp>
    <dsp:sp modelId="{989900B1-3328-45BD-87C8-ACDD4A4F6B71}">
      <dsp:nvSpPr>
        <dsp:cNvPr id="0" name=""/>
        <dsp:cNvSpPr/>
      </dsp:nvSpPr>
      <dsp:spPr>
        <a:xfrm rot="16634238">
          <a:off x="1673316" y="4669541"/>
          <a:ext cx="1251990" cy="4224"/>
        </a:xfrm>
        <a:custGeom>
          <a:avLst/>
          <a:gdLst/>
          <a:ahLst/>
          <a:cxnLst/>
          <a:rect l="0" t="0" r="0" b="0"/>
          <a:pathLst>
            <a:path>
              <a:moveTo>
                <a:pt x="0" y="2112"/>
              </a:moveTo>
              <a:lnTo>
                <a:pt x="1251990"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68012" y="4640353"/>
        <a:ext cx="62599" cy="62599"/>
      </dsp:txXfrm>
    </dsp:sp>
    <dsp:sp modelId="{482C33CB-6B7D-42A3-8897-3B24F241B55F}">
      <dsp:nvSpPr>
        <dsp:cNvPr id="0" name=""/>
        <dsp:cNvSpPr/>
      </dsp:nvSpPr>
      <dsp:spPr>
        <a:xfrm>
          <a:off x="2378174" y="3854954"/>
          <a:ext cx="987432" cy="3913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P31</a:t>
          </a:r>
        </a:p>
        <a:p>
          <a:pPr marL="0" lvl="0" indent="0" algn="ctr" defTabSz="444500">
            <a:lnSpc>
              <a:spcPct val="90000"/>
            </a:lnSpc>
            <a:spcBef>
              <a:spcPct val="0"/>
            </a:spcBef>
            <a:spcAft>
              <a:spcPct val="35000"/>
            </a:spcAft>
            <a:buNone/>
          </a:pPr>
          <a:r>
            <a:rPr lang="nl-BE" sz="1000" kern="1200"/>
            <a:t>Onderstation</a:t>
          </a:r>
        </a:p>
      </dsp:txBody>
      <dsp:txXfrm>
        <a:off x="2389637" y="3866417"/>
        <a:ext cx="964506" cy="368456"/>
      </dsp:txXfrm>
    </dsp:sp>
    <dsp:sp modelId="{2AFEB3A9-A30A-4D2B-BF10-5AB3ABE14E7C}">
      <dsp:nvSpPr>
        <dsp:cNvPr id="0" name=""/>
        <dsp:cNvSpPr/>
      </dsp:nvSpPr>
      <dsp:spPr>
        <a:xfrm>
          <a:off x="3365606" y="4048533"/>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4046702"/>
        <a:ext cx="7886" cy="7886"/>
      </dsp:txXfrm>
    </dsp:sp>
    <dsp:sp modelId="{10B1D644-8B25-4134-8649-837F38A09651}">
      <dsp:nvSpPr>
        <dsp:cNvPr id="0" name=""/>
        <dsp:cNvSpPr/>
      </dsp:nvSpPr>
      <dsp:spPr>
        <a:xfrm>
          <a:off x="3523331" y="3950977"/>
          <a:ext cx="971687" cy="1993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169" y="3956815"/>
        <a:ext cx="960011" cy="187660"/>
      </dsp:txXfrm>
    </dsp:sp>
    <dsp:sp modelId="{2DA88DB1-E711-4B2A-B518-B9933D447A0F}">
      <dsp:nvSpPr>
        <dsp:cNvPr id="0" name=""/>
        <dsp:cNvSpPr/>
      </dsp:nvSpPr>
      <dsp:spPr>
        <a:xfrm rot="18295567">
          <a:off x="4436134" y="3935596"/>
          <a:ext cx="275492" cy="4224"/>
        </a:xfrm>
        <a:custGeom>
          <a:avLst/>
          <a:gdLst/>
          <a:ahLst/>
          <a:cxnLst/>
          <a:rect l="0" t="0" r="0" b="0"/>
          <a:pathLst>
            <a:path>
              <a:moveTo>
                <a:pt x="0" y="2112"/>
              </a:moveTo>
              <a:lnTo>
                <a:pt x="275492"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6993" y="3930821"/>
        <a:ext cx="13774" cy="13774"/>
      </dsp:txXfrm>
    </dsp:sp>
    <dsp:sp modelId="{A1418831-E220-4CE1-BEA8-99CBF27C7B6E}">
      <dsp:nvSpPr>
        <dsp:cNvPr id="0" name=""/>
        <dsp:cNvSpPr/>
      </dsp:nvSpPr>
      <dsp:spPr>
        <a:xfrm>
          <a:off x="4652743" y="3726621"/>
          <a:ext cx="1027005"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GBxxyy_AS_HS_...</a:t>
          </a:r>
        </a:p>
      </dsp:txBody>
      <dsp:txXfrm>
        <a:off x="4658492" y="3732370"/>
        <a:ext cx="1015507" cy="184802"/>
      </dsp:txXfrm>
    </dsp:sp>
    <dsp:sp modelId="{8C41369B-70E2-483D-96D3-6E134C5A9DAD}">
      <dsp:nvSpPr>
        <dsp:cNvPr id="0" name=""/>
        <dsp:cNvSpPr/>
      </dsp:nvSpPr>
      <dsp:spPr>
        <a:xfrm>
          <a:off x="4495018" y="4048533"/>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9937" y="4046702"/>
        <a:ext cx="7886" cy="7886"/>
      </dsp:txXfrm>
    </dsp:sp>
    <dsp:sp modelId="{3A8FCFCA-BDF3-4ED4-BCF0-F33B22B12D14}">
      <dsp:nvSpPr>
        <dsp:cNvPr id="0" name=""/>
        <dsp:cNvSpPr/>
      </dsp:nvSpPr>
      <dsp:spPr>
        <a:xfrm>
          <a:off x="4652743" y="3952495"/>
          <a:ext cx="1027001"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GBxxyy_AS_LS_...</a:t>
          </a:r>
        </a:p>
      </dsp:txBody>
      <dsp:txXfrm>
        <a:off x="4658492" y="3958244"/>
        <a:ext cx="1015503" cy="184802"/>
      </dsp:txXfrm>
    </dsp:sp>
    <dsp:sp modelId="{90524CB9-2225-44A2-8FEC-1AD3B081BE0D}">
      <dsp:nvSpPr>
        <dsp:cNvPr id="0" name=""/>
        <dsp:cNvSpPr/>
      </dsp:nvSpPr>
      <dsp:spPr>
        <a:xfrm rot="3304433">
          <a:off x="4436134" y="4161470"/>
          <a:ext cx="275492" cy="4224"/>
        </a:xfrm>
        <a:custGeom>
          <a:avLst/>
          <a:gdLst/>
          <a:ahLst/>
          <a:cxnLst/>
          <a:rect l="0" t="0" r="0" b="0"/>
          <a:pathLst>
            <a:path>
              <a:moveTo>
                <a:pt x="0" y="2112"/>
              </a:moveTo>
              <a:lnTo>
                <a:pt x="275492"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6993" y="4156694"/>
        <a:ext cx="13774" cy="13774"/>
      </dsp:txXfrm>
    </dsp:sp>
    <dsp:sp modelId="{C441BC4E-774D-4095-80C5-0D566D1C8798}">
      <dsp:nvSpPr>
        <dsp:cNvPr id="0" name=""/>
        <dsp:cNvSpPr/>
      </dsp:nvSpPr>
      <dsp:spPr>
        <a:xfrm>
          <a:off x="4652743" y="4178368"/>
          <a:ext cx="1027001"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GBxxyy_AS_KG_...</a:t>
          </a:r>
        </a:p>
      </dsp:txBody>
      <dsp:txXfrm>
        <a:off x="4658492" y="4184117"/>
        <a:ext cx="1015503" cy="184802"/>
      </dsp:txXfrm>
    </dsp:sp>
    <dsp:sp modelId="{47348885-6669-4E69-90E5-68A8650B3048}">
      <dsp:nvSpPr>
        <dsp:cNvPr id="0" name=""/>
        <dsp:cNvSpPr/>
      </dsp:nvSpPr>
      <dsp:spPr>
        <a:xfrm rot="16877140">
          <a:off x="1896337" y="4895367"/>
          <a:ext cx="805948" cy="4224"/>
        </a:xfrm>
        <a:custGeom>
          <a:avLst/>
          <a:gdLst/>
          <a:ahLst/>
          <a:cxnLst/>
          <a:rect l="0" t="0" r="0" b="0"/>
          <a:pathLst>
            <a:path>
              <a:moveTo>
                <a:pt x="0" y="2112"/>
              </a:moveTo>
              <a:lnTo>
                <a:pt x="805948"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79163" y="4877330"/>
        <a:ext cx="40297" cy="40297"/>
      </dsp:txXfrm>
    </dsp:sp>
    <dsp:sp modelId="{4F187185-432B-4457-A4BE-4F7F3A2DB7CE}">
      <dsp:nvSpPr>
        <dsp:cNvPr id="0" name=""/>
        <dsp:cNvSpPr/>
      </dsp:nvSpPr>
      <dsp:spPr>
        <a:xfrm>
          <a:off x="2378174" y="4306606"/>
          <a:ext cx="987432" cy="3913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P32</a:t>
          </a:r>
        </a:p>
        <a:p>
          <a:pPr marL="0" lvl="0" indent="0" algn="ctr" defTabSz="444500">
            <a:lnSpc>
              <a:spcPct val="90000"/>
            </a:lnSpc>
            <a:spcBef>
              <a:spcPct val="0"/>
            </a:spcBef>
            <a:spcAft>
              <a:spcPct val="35000"/>
            </a:spcAft>
            <a:buNone/>
          </a:pPr>
          <a:r>
            <a:rPr lang="nl-BE" sz="1000" kern="1200"/>
            <a:t>Heet water</a:t>
          </a:r>
        </a:p>
      </dsp:txBody>
      <dsp:txXfrm>
        <a:off x="2389637" y="4318069"/>
        <a:ext cx="964506" cy="368456"/>
      </dsp:txXfrm>
    </dsp:sp>
    <dsp:sp modelId="{CEE14B3C-C440-4B03-B9BA-1A5C635B59CB}">
      <dsp:nvSpPr>
        <dsp:cNvPr id="0" name=""/>
        <dsp:cNvSpPr/>
      </dsp:nvSpPr>
      <dsp:spPr>
        <a:xfrm>
          <a:off x="3365606" y="4500185"/>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4498354"/>
        <a:ext cx="7886" cy="7886"/>
      </dsp:txXfrm>
    </dsp:sp>
    <dsp:sp modelId="{5FD89BD4-48EC-47F6-91B7-F4B3703EE5A1}">
      <dsp:nvSpPr>
        <dsp:cNvPr id="0" name=""/>
        <dsp:cNvSpPr/>
      </dsp:nvSpPr>
      <dsp:spPr>
        <a:xfrm>
          <a:off x="3523331" y="4402628"/>
          <a:ext cx="970736" cy="1993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169" y="4408466"/>
        <a:ext cx="959060" cy="187660"/>
      </dsp:txXfrm>
    </dsp:sp>
    <dsp:sp modelId="{EAAEE014-722C-4175-ADBE-150ABB4682EA}">
      <dsp:nvSpPr>
        <dsp:cNvPr id="0" name=""/>
        <dsp:cNvSpPr/>
      </dsp:nvSpPr>
      <dsp:spPr>
        <a:xfrm>
          <a:off x="4494068" y="4500185"/>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8987" y="4498354"/>
        <a:ext cx="7886" cy="7886"/>
      </dsp:txXfrm>
    </dsp:sp>
    <dsp:sp modelId="{FC35F78A-99D6-4DF2-9E66-D99847D72A9B}">
      <dsp:nvSpPr>
        <dsp:cNvPr id="0" name=""/>
        <dsp:cNvSpPr/>
      </dsp:nvSpPr>
      <dsp:spPr>
        <a:xfrm>
          <a:off x="4651793" y="4404242"/>
          <a:ext cx="1025999" cy="1961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GBxxyy_AS_CV_...</a:t>
          </a:r>
        </a:p>
      </dsp:txBody>
      <dsp:txXfrm>
        <a:off x="4657537" y="4409986"/>
        <a:ext cx="1014511" cy="184621"/>
      </dsp:txXfrm>
    </dsp:sp>
    <dsp:sp modelId="{5B4C29A7-BEB8-45CD-B828-F62F8CCB66AB}">
      <dsp:nvSpPr>
        <dsp:cNvPr id="0" name=""/>
        <dsp:cNvSpPr/>
      </dsp:nvSpPr>
      <dsp:spPr>
        <a:xfrm rot="2160783">
          <a:off x="2201816" y="5347873"/>
          <a:ext cx="194990" cy="4224"/>
        </a:xfrm>
        <a:custGeom>
          <a:avLst/>
          <a:gdLst/>
          <a:ahLst/>
          <a:cxnLst/>
          <a:rect l="0" t="0" r="0" b="0"/>
          <a:pathLst>
            <a:path>
              <a:moveTo>
                <a:pt x="0" y="2112"/>
              </a:moveTo>
              <a:lnTo>
                <a:pt x="194990"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94437" y="5345111"/>
        <a:ext cx="9749" cy="9749"/>
      </dsp:txXfrm>
    </dsp:sp>
    <dsp:sp modelId="{9A9CA8DB-D15E-4EA1-A368-498DB90565A2}">
      <dsp:nvSpPr>
        <dsp:cNvPr id="0" name=""/>
        <dsp:cNvSpPr/>
      </dsp:nvSpPr>
      <dsp:spPr>
        <a:xfrm>
          <a:off x="2378174" y="5211432"/>
          <a:ext cx="987432" cy="39175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P40</a:t>
          </a:r>
        </a:p>
        <a:p>
          <a:pPr marL="0" lvl="0" indent="0" algn="ctr" defTabSz="444500">
            <a:lnSpc>
              <a:spcPct val="90000"/>
            </a:lnSpc>
            <a:spcBef>
              <a:spcPct val="0"/>
            </a:spcBef>
            <a:spcAft>
              <a:spcPct val="35000"/>
            </a:spcAft>
            <a:buNone/>
          </a:pPr>
          <a:r>
            <a:rPr lang="nl-BE" sz="1000" kern="1200"/>
            <a:t>NT</a:t>
          </a:r>
        </a:p>
      </dsp:txBody>
      <dsp:txXfrm>
        <a:off x="2389648" y="5222906"/>
        <a:ext cx="964484" cy="368806"/>
      </dsp:txXfrm>
    </dsp:sp>
    <dsp:sp modelId="{8A50F69C-FB05-4D55-B96E-BEFEFBDD7AD7}">
      <dsp:nvSpPr>
        <dsp:cNvPr id="0" name=""/>
        <dsp:cNvSpPr/>
      </dsp:nvSpPr>
      <dsp:spPr>
        <a:xfrm>
          <a:off x="3365606" y="5405198"/>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5403367"/>
        <a:ext cx="7886" cy="7886"/>
      </dsp:txXfrm>
    </dsp:sp>
    <dsp:sp modelId="{DF086DA1-6472-4016-920D-24E43FB54540}">
      <dsp:nvSpPr>
        <dsp:cNvPr id="0" name=""/>
        <dsp:cNvSpPr/>
      </dsp:nvSpPr>
      <dsp:spPr>
        <a:xfrm>
          <a:off x="3523331" y="5307641"/>
          <a:ext cx="971687" cy="1993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169" y="5313479"/>
        <a:ext cx="960011" cy="187660"/>
      </dsp:txXfrm>
    </dsp:sp>
    <dsp:sp modelId="{708ADDDB-4C7F-4302-9FC8-4F630078CDFB}">
      <dsp:nvSpPr>
        <dsp:cNvPr id="0" name=""/>
        <dsp:cNvSpPr/>
      </dsp:nvSpPr>
      <dsp:spPr>
        <a:xfrm rot="16986180">
          <a:off x="4226013" y="5066387"/>
          <a:ext cx="695735" cy="4224"/>
        </a:xfrm>
        <a:custGeom>
          <a:avLst/>
          <a:gdLst/>
          <a:ahLst/>
          <a:cxnLst/>
          <a:rect l="0" t="0" r="0" b="0"/>
          <a:pathLst>
            <a:path>
              <a:moveTo>
                <a:pt x="0" y="2112"/>
              </a:moveTo>
              <a:lnTo>
                <a:pt x="695735"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56487" y="5051106"/>
        <a:ext cx="34786" cy="34786"/>
      </dsp:txXfrm>
    </dsp:sp>
    <dsp:sp modelId="{07FBB25A-A238-4051-AC87-B0CE83B28B92}">
      <dsp:nvSpPr>
        <dsp:cNvPr id="0" name=""/>
        <dsp:cNvSpPr/>
      </dsp:nvSpPr>
      <dsp:spPr>
        <a:xfrm>
          <a:off x="4652743" y="4631538"/>
          <a:ext cx="1027001"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GBxxyy_AS_CV_...</a:t>
          </a:r>
        </a:p>
      </dsp:txBody>
      <dsp:txXfrm>
        <a:off x="4658492" y="4637287"/>
        <a:ext cx="1015503" cy="184802"/>
      </dsp:txXfrm>
    </dsp:sp>
    <dsp:sp modelId="{CFF3AF5A-E262-47F7-ACAF-BF3CC1DAA8D2}">
      <dsp:nvSpPr>
        <dsp:cNvPr id="0" name=""/>
        <dsp:cNvSpPr/>
      </dsp:nvSpPr>
      <dsp:spPr>
        <a:xfrm rot="17354780">
          <a:off x="4334635" y="5179324"/>
          <a:ext cx="478490" cy="4224"/>
        </a:xfrm>
        <a:custGeom>
          <a:avLst/>
          <a:gdLst/>
          <a:ahLst/>
          <a:cxnLst/>
          <a:rect l="0" t="0" r="0" b="0"/>
          <a:pathLst>
            <a:path>
              <a:moveTo>
                <a:pt x="0" y="2112"/>
              </a:moveTo>
              <a:lnTo>
                <a:pt x="478490"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1918" y="5169474"/>
        <a:ext cx="23924" cy="23924"/>
      </dsp:txXfrm>
    </dsp:sp>
    <dsp:sp modelId="{51AA0A3C-DF90-4E4B-869D-7817FF148252}">
      <dsp:nvSpPr>
        <dsp:cNvPr id="0" name=""/>
        <dsp:cNvSpPr/>
      </dsp:nvSpPr>
      <dsp:spPr>
        <a:xfrm>
          <a:off x="4652743" y="4857412"/>
          <a:ext cx="1027001"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GBxxyy_AS_ST_...</a:t>
          </a:r>
        </a:p>
      </dsp:txBody>
      <dsp:txXfrm>
        <a:off x="4658492" y="4863161"/>
        <a:ext cx="1015503" cy="184802"/>
      </dsp:txXfrm>
    </dsp:sp>
    <dsp:sp modelId="{92DD6392-DD52-456F-A99A-561AA2DF14A0}">
      <dsp:nvSpPr>
        <dsp:cNvPr id="0" name=""/>
        <dsp:cNvSpPr/>
      </dsp:nvSpPr>
      <dsp:spPr>
        <a:xfrm rot="18295567">
          <a:off x="4436134" y="5292261"/>
          <a:ext cx="275492" cy="4224"/>
        </a:xfrm>
        <a:custGeom>
          <a:avLst/>
          <a:gdLst/>
          <a:ahLst/>
          <a:cxnLst/>
          <a:rect l="0" t="0" r="0" b="0"/>
          <a:pathLst>
            <a:path>
              <a:moveTo>
                <a:pt x="0" y="2112"/>
              </a:moveTo>
              <a:lnTo>
                <a:pt x="275492"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6993" y="5287485"/>
        <a:ext cx="13774" cy="13774"/>
      </dsp:txXfrm>
    </dsp:sp>
    <dsp:sp modelId="{205DB8D5-3F4E-4D5E-9CCB-E11D2553B90C}">
      <dsp:nvSpPr>
        <dsp:cNvPr id="0" name=""/>
        <dsp:cNvSpPr/>
      </dsp:nvSpPr>
      <dsp:spPr>
        <a:xfrm>
          <a:off x="4652743" y="5083286"/>
          <a:ext cx="1027001"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GBxxyy_AS_VT_...</a:t>
          </a:r>
        </a:p>
      </dsp:txBody>
      <dsp:txXfrm>
        <a:off x="4658492" y="5089035"/>
        <a:ext cx="1015503" cy="184802"/>
      </dsp:txXfrm>
    </dsp:sp>
    <dsp:sp modelId="{88EBF632-501B-4BA2-AFA6-780FC6C88C1F}">
      <dsp:nvSpPr>
        <dsp:cNvPr id="0" name=""/>
        <dsp:cNvSpPr/>
      </dsp:nvSpPr>
      <dsp:spPr>
        <a:xfrm>
          <a:off x="4495018" y="5405198"/>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9937" y="5403367"/>
        <a:ext cx="7886" cy="7886"/>
      </dsp:txXfrm>
    </dsp:sp>
    <dsp:sp modelId="{4B25D1F0-4436-440B-A95E-6D2AC070F6AF}">
      <dsp:nvSpPr>
        <dsp:cNvPr id="0" name=""/>
        <dsp:cNvSpPr/>
      </dsp:nvSpPr>
      <dsp:spPr>
        <a:xfrm>
          <a:off x="4652743" y="5309160"/>
          <a:ext cx="1027001"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GBxxyy_AS_KG_...</a:t>
          </a:r>
        </a:p>
      </dsp:txBody>
      <dsp:txXfrm>
        <a:off x="4658492" y="5314909"/>
        <a:ext cx="1015503" cy="184802"/>
      </dsp:txXfrm>
    </dsp:sp>
    <dsp:sp modelId="{4A4990E3-28B0-4A73-88F5-30D40D89A728}">
      <dsp:nvSpPr>
        <dsp:cNvPr id="0" name=""/>
        <dsp:cNvSpPr/>
      </dsp:nvSpPr>
      <dsp:spPr>
        <a:xfrm rot="3304433">
          <a:off x="4436134" y="5518134"/>
          <a:ext cx="275492" cy="4224"/>
        </a:xfrm>
        <a:custGeom>
          <a:avLst/>
          <a:gdLst/>
          <a:ahLst/>
          <a:cxnLst/>
          <a:rect l="0" t="0" r="0" b="0"/>
          <a:pathLst>
            <a:path>
              <a:moveTo>
                <a:pt x="0" y="2112"/>
              </a:moveTo>
              <a:lnTo>
                <a:pt x="275492"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6993" y="5513359"/>
        <a:ext cx="13774" cy="13774"/>
      </dsp:txXfrm>
    </dsp:sp>
    <dsp:sp modelId="{7DE3432D-4079-4E25-81D3-B1454E936BD0}">
      <dsp:nvSpPr>
        <dsp:cNvPr id="0" name=""/>
        <dsp:cNvSpPr/>
      </dsp:nvSpPr>
      <dsp:spPr>
        <a:xfrm>
          <a:off x="4652743" y="5535033"/>
          <a:ext cx="1027001"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GBxxyy_AS_KO_...</a:t>
          </a:r>
        </a:p>
      </dsp:txBody>
      <dsp:txXfrm>
        <a:off x="4658492" y="5540782"/>
        <a:ext cx="1015503" cy="184802"/>
      </dsp:txXfrm>
    </dsp:sp>
    <dsp:sp modelId="{9C01BAA2-146F-427D-9D2C-AA1A5EDB6F34}">
      <dsp:nvSpPr>
        <dsp:cNvPr id="0" name=""/>
        <dsp:cNvSpPr/>
      </dsp:nvSpPr>
      <dsp:spPr>
        <a:xfrm rot="4245220">
          <a:off x="4334635" y="5631071"/>
          <a:ext cx="478490" cy="4224"/>
        </a:xfrm>
        <a:custGeom>
          <a:avLst/>
          <a:gdLst/>
          <a:ahLst/>
          <a:cxnLst/>
          <a:rect l="0" t="0" r="0" b="0"/>
          <a:pathLst>
            <a:path>
              <a:moveTo>
                <a:pt x="0" y="2112"/>
              </a:moveTo>
              <a:lnTo>
                <a:pt x="478490"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1918" y="5621221"/>
        <a:ext cx="23924" cy="23924"/>
      </dsp:txXfrm>
    </dsp:sp>
    <dsp:sp modelId="{3F39E296-F684-43A0-AFB6-5A0625CF7413}">
      <dsp:nvSpPr>
        <dsp:cNvPr id="0" name=""/>
        <dsp:cNvSpPr/>
      </dsp:nvSpPr>
      <dsp:spPr>
        <a:xfrm>
          <a:off x="4652743" y="5760907"/>
          <a:ext cx="1027001"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GBxxyy_AS_MG_...</a:t>
          </a:r>
        </a:p>
      </dsp:txBody>
      <dsp:txXfrm>
        <a:off x="4658492" y="5766656"/>
        <a:ext cx="1015503" cy="184802"/>
      </dsp:txXfrm>
    </dsp:sp>
    <dsp:sp modelId="{DB8D1178-21E7-4D20-B348-FB13BBF2C3F7}">
      <dsp:nvSpPr>
        <dsp:cNvPr id="0" name=""/>
        <dsp:cNvSpPr/>
      </dsp:nvSpPr>
      <dsp:spPr>
        <a:xfrm rot="4613820">
          <a:off x="4226013" y="5744008"/>
          <a:ext cx="695735" cy="4224"/>
        </a:xfrm>
        <a:custGeom>
          <a:avLst/>
          <a:gdLst/>
          <a:ahLst/>
          <a:cxnLst/>
          <a:rect l="0" t="0" r="0" b="0"/>
          <a:pathLst>
            <a:path>
              <a:moveTo>
                <a:pt x="0" y="2112"/>
              </a:moveTo>
              <a:lnTo>
                <a:pt x="695735"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56487" y="5728727"/>
        <a:ext cx="34786" cy="34786"/>
      </dsp:txXfrm>
    </dsp:sp>
    <dsp:sp modelId="{7AA2911E-63DC-496D-964D-211E67995729}">
      <dsp:nvSpPr>
        <dsp:cNvPr id="0" name=""/>
        <dsp:cNvSpPr/>
      </dsp:nvSpPr>
      <dsp:spPr>
        <a:xfrm>
          <a:off x="4652743" y="5986781"/>
          <a:ext cx="1027001" cy="1963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GBxxyy_AS_WA_...</a:t>
          </a:r>
        </a:p>
      </dsp:txBody>
      <dsp:txXfrm>
        <a:off x="4658492" y="5992530"/>
        <a:ext cx="1015503" cy="184802"/>
      </dsp:txXfrm>
    </dsp:sp>
    <dsp:sp modelId="{9D9DDA9C-4D7C-4A1B-BCA4-592E0197D0D0}">
      <dsp:nvSpPr>
        <dsp:cNvPr id="0" name=""/>
        <dsp:cNvSpPr/>
      </dsp:nvSpPr>
      <dsp:spPr>
        <a:xfrm rot="4966354">
          <a:off x="1672466" y="5912414"/>
          <a:ext cx="1253691" cy="4224"/>
        </a:xfrm>
        <a:custGeom>
          <a:avLst/>
          <a:gdLst/>
          <a:ahLst/>
          <a:cxnLst/>
          <a:rect l="0" t="0" r="0" b="0"/>
          <a:pathLst>
            <a:path>
              <a:moveTo>
                <a:pt x="0" y="2112"/>
              </a:moveTo>
              <a:lnTo>
                <a:pt x="1253691"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67969" y="5883184"/>
        <a:ext cx="62684" cy="62684"/>
      </dsp:txXfrm>
    </dsp:sp>
    <dsp:sp modelId="{D28F37A1-3F34-4B61-885D-79457C077D93}">
      <dsp:nvSpPr>
        <dsp:cNvPr id="0" name=""/>
        <dsp:cNvSpPr/>
      </dsp:nvSpPr>
      <dsp:spPr>
        <a:xfrm>
          <a:off x="2378174" y="6340514"/>
          <a:ext cx="987432" cy="39175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P60</a:t>
          </a:r>
        </a:p>
        <a:p>
          <a:pPr marL="0" lvl="0" indent="0" algn="ctr" defTabSz="444500">
            <a:lnSpc>
              <a:spcPct val="90000"/>
            </a:lnSpc>
            <a:spcBef>
              <a:spcPct val="0"/>
            </a:spcBef>
            <a:spcAft>
              <a:spcPct val="35000"/>
            </a:spcAft>
            <a:buNone/>
          </a:pPr>
          <a:r>
            <a:rPr lang="nl-BE" sz="1000" kern="1200"/>
            <a:t>DT</a:t>
          </a:r>
        </a:p>
      </dsp:txBody>
      <dsp:txXfrm>
        <a:off x="2389648" y="6351988"/>
        <a:ext cx="964484" cy="368806"/>
      </dsp:txXfrm>
    </dsp:sp>
    <dsp:sp modelId="{A5ED7EB1-5535-47BB-9BA9-72984A0F7D79}">
      <dsp:nvSpPr>
        <dsp:cNvPr id="0" name=""/>
        <dsp:cNvSpPr/>
      </dsp:nvSpPr>
      <dsp:spPr>
        <a:xfrm>
          <a:off x="3365606" y="6534279"/>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6532448"/>
        <a:ext cx="7886" cy="7886"/>
      </dsp:txXfrm>
    </dsp:sp>
    <dsp:sp modelId="{0A452D45-8875-4370-8C67-2F375F1D5090}">
      <dsp:nvSpPr>
        <dsp:cNvPr id="0" name=""/>
        <dsp:cNvSpPr/>
      </dsp:nvSpPr>
      <dsp:spPr>
        <a:xfrm>
          <a:off x="3523331" y="6436723"/>
          <a:ext cx="970736" cy="1993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169" y="6442561"/>
        <a:ext cx="959060" cy="187660"/>
      </dsp:txXfrm>
    </dsp:sp>
    <dsp:sp modelId="{7E9202C8-196B-40A2-85C8-990D2CD22295}">
      <dsp:nvSpPr>
        <dsp:cNvPr id="0" name=""/>
        <dsp:cNvSpPr/>
      </dsp:nvSpPr>
      <dsp:spPr>
        <a:xfrm rot="18296934">
          <a:off x="4435262" y="6421438"/>
          <a:ext cx="275335" cy="4224"/>
        </a:xfrm>
        <a:custGeom>
          <a:avLst/>
          <a:gdLst/>
          <a:ahLst/>
          <a:cxnLst/>
          <a:rect l="0" t="0" r="0" b="0"/>
          <a:pathLst>
            <a:path>
              <a:moveTo>
                <a:pt x="0" y="2112"/>
              </a:moveTo>
              <a:lnTo>
                <a:pt x="275335"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6047" y="6416667"/>
        <a:ext cx="13766" cy="13766"/>
      </dsp:txXfrm>
    </dsp:sp>
    <dsp:sp modelId="{9070632B-E70A-4038-8508-1E72D2D14A52}">
      <dsp:nvSpPr>
        <dsp:cNvPr id="0" name=""/>
        <dsp:cNvSpPr/>
      </dsp:nvSpPr>
      <dsp:spPr>
        <a:xfrm>
          <a:off x="4651793" y="6212654"/>
          <a:ext cx="1025999" cy="1961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GBxxyy_AS_HS_...</a:t>
          </a:r>
        </a:p>
      </dsp:txBody>
      <dsp:txXfrm>
        <a:off x="4657537" y="6218398"/>
        <a:ext cx="1014511" cy="184621"/>
      </dsp:txXfrm>
    </dsp:sp>
    <dsp:sp modelId="{88CCBC25-694A-45ED-8CF4-5A79B0537224}">
      <dsp:nvSpPr>
        <dsp:cNvPr id="0" name=""/>
        <dsp:cNvSpPr/>
      </dsp:nvSpPr>
      <dsp:spPr>
        <a:xfrm>
          <a:off x="4494068" y="6534279"/>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8987" y="6532448"/>
        <a:ext cx="7886" cy="7886"/>
      </dsp:txXfrm>
    </dsp:sp>
    <dsp:sp modelId="{4FE5F231-7144-45FD-8C25-1E230A506EE8}">
      <dsp:nvSpPr>
        <dsp:cNvPr id="0" name=""/>
        <dsp:cNvSpPr/>
      </dsp:nvSpPr>
      <dsp:spPr>
        <a:xfrm>
          <a:off x="4651793" y="6438337"/>
          <a:ext cx="1025999" cy="1961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GBxxyy_AS_LS_...</a:t>
          </a:r>
        </a:p>
      </dsp:txBody>
      <dsp:txXfrm>
        <a:off x="4657537" y="6444081"/>
        <a:ext cx="1014511" cy="184621"/>
      </dsp:txXfrm>
    </dsp:sp>
    <dsp:sp modelId="{2BEB38CA-77FB-4630-83B8-878B73A390A4}">
      <dsp:nvSpPr>
        <dsp:cNvPr id="0" name=""/>
        <dsp:cNvSpPr/>
      </dsp:nvSpPr>
      <dsp:spPr>
        <a:xfrm rot="3303066">
          <a:off x="4435262" y="6647121"/>
          <a:ext cx="275335" cy="4224"/>
        </a:xfrm>
        <a:custGeom>
          <a:avLst/>
          <a:gdLst/>
          <a:ahLst/>
          <a:cxnLst/>
          <a:rect l="0" t="0" r="0" b="0"/>
          <a:pathLst>
            <a:path>
              <a:moveTo>
                <a:pt x="0" y="2112"/>
              </a:moveTo>
              <a:lnTo>
                <a:pt x="275335"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6047" y="6642349"/>
        <a:ext cx="13766" cy="13766"/>
      </dsp:txXfrm>
    </dsp:sp>
    <dsp:sp modelId="{18AF19D3-EB78-4CFF-B328-65FEB0BC94D7}">
      <dsp:nvSpPr>
        <dsp:cNvPr id="0" name=""/>
        <dsp:cNvSpPr/>
      </dsp:nvSpPr>
      <dsp:spPr>
        <a:xfrm>
          <a:off x="4651793" y="6664019"/>
          <a:ext cx="1025999" cy="1961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GBxxyy_AS_KG_...</a:t>
          </a:r>
        </a:p>
      </dsp:txBody>
      <dsp:txXfrm>
        <a:off x="4657537" y="6669763"/>
        <a:ext cx="1014511" cy="184621"/>
      </dsp:txXfrm>
    </dsp:sp>
    <dsp:sp modelId="{D6083441-0867-4309-87D4-DBA4D8326887}">
      <dsp:nvSpPr>
        <dsp:cNvPr id="0" name=""/>
        <dsp:cNvSpPr/>
      </dsp:nvSpPr>
      <dsp:spPr>
        <a:xfrm rot="5081044">
          <a:off x="1448103" y="6138097"/>
          <a:ext cx="1702417" cy="4224"/>
        </a:xfrm>
        <a:custGeom>
          <a:avLst/>
          <a:gdLst/>
          <a:ahLst/>
          <a:cxnLst/>
          <a:rect l="0" t="0" r="0" b="0"/>
          <a:pathLst>
            <a:path>
              <a:moveTo>
                <a:pt x="0" y="2112"/>
              </a:moveTo>
              <a:lnTo>
                <a:pt x="1702417"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56751" y="6097648"/>
        <a:ext cx="85120" cy="85120"/>
      </dsp:txXfrm>
    </dsp:sp>
    <dsp:sp modelId="{26C64357-80AD-4BD2-A096-2F386FFF565F}">
      <dsp:nvSpPr>
        <dsp:cNvPr id="0" name=""/>
        <dsp:cNvSpPr/>
      </dsp:nvSpPr>
      <dsp:spPr>
        <a:xfrm>
          <a:off x="2378174" y="6791879"/>
          <a:ext cx="987432" cy="39175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P80</a:t>
          </a:r>
        </a:p>
        <a:p>
          <a:pPr marL="0" lvl="0" indent="0" algn="ctr" defTabSz="444500">
            <a:lnSpc>
              <a:spcPct val="90000"/>
            </a:lnSpc>
            <a:spcBef>
              <a:spcPct val="0"/>
            </a:spcBef>
            <a:spcAft>
              <a:spcPct val="35000"/>
            </a:spcAft>
            <a:buNone/>
          </a:pPr>
          <a:r>
            <a:rPr lang="nl-BE" sz="1000" kern="1200"/>
            <a:t>EM</a:t>
          </a:r>
        </a:p>
      </dsp:txBody>
      <dsp:txXfrm>
        <a:off x="2389648" y="6803353"/>
        <a:ext cx="964484" cy="368806"/>
      </dsp:txXfrm>
    </dsp:sp>
    <dsp:sp modelId="{9C776948-B736-4F04-9C4E-1F5CC1AB9698}">
      <dsp:nvSpPr>
        <dsp:cNvPr id="0" name=""/>
        <dsp:cNvSpPr/>
      </dsp:nvSpPr>
      <dsp:spPr>
        <a:xfrm>
          <a:off x="3365606" y="6985644"/>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6983813"/>
        <a:ext cx="7886" cy="7886"/>
      </dsp:txXfrm>
    </dsp:sp>
    <dsp:sp modelId="{51A23F5A-4577-490B-801A-B7F7902A25B3}">
      <dsp:nvSpPr>
        <dsp:cNvPr id="0" name=""/>
        <dsp:cNvSpPr/>
      </dsp:nvSpPr>
      <dsp:spPr>
        <a:xfrm>
          <a:off x="3523331" y="6888088"/>
          <a:ext cx="970736" cy="1993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169" y="6893926"/>
        <a:ext cx="959060" cy="187660"/>
      </dsp:txXfrm>
    </dsp:sp>
    <dsp:sp modelId="{D657779F-105D-4F38-B77F-5B89C03FEB1C}">
      <dsp:nvSpPr>
        <dsp:cNvPr id="0" name=""/>
        <dsp:cNvSpPr/>
      </dsp:nvSpPr>
      <dsp:spPr>
        <a:xfrm>
          <a:off x="4494068" y="6985644"/>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8987" y="6983813"/>
        <a:ext cx="7886" cy="7886"/>
      </dsp:txXfrm>
    </dsp:sp>
    <dsp:sp modelId="{CB23D2B8-DF27-4E7F-B0CD-14FA7278892E}">
      <dsp:nvSpPr>
        <dsp:cNvPr id="0" name=""/>
        <dsp:cNvSpPr/>
      </dsp:nvSpPr>
      <dsp:spPr>
        <a:xfrm>
          <a:off x="4651793" y="6889702"/>
          <a:ext cx="1025999" cy="1961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GBxxyy_AS_EM_...</a:t>
          </a:r>
        </a:p>
      </dsp:txBody>
      <dsp:txXfrm>
        <a:off x="4657537" y="6895446"/>
        <a:ext cx="1014511" cy="184621"/>
      </dsp:txXfrm>
    </dsp:sp>
    <dsp:sp modelId="{0CFBE1DB-A307-4B0B-B308-47570A406D91}">
      <dsp:nvSpPr>
        <dsp:cNvPr id="0" name=""/>
        <dsp:cNvSpPr/>
      </dsp:nvSpPr>
      <dsp:spPr>
        <a:xfrm rot="5144255">
          <a:off x="1238258" y="6348668"/>
          <a:ext cx="2122106" cy="4224"/>
        </a:xfrm>
        <a:custGeom>
          <a:avLst/>
          <a:gdLst/>
          <a:ahLst/>
          <a:cxnLst/>
          <a:rect l="0" t="0" r="0" b="0"/>
          <a:pathLst>
            <a:path>
              <a:moveTo>
                <a:pt x="0" y="2112"/>
              </a:moveTo>
              <a:lnTo>
                <a:pt x="2122106"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46259" y="6297727"/>
        <a:ext cx="106105" cy="106105"/>
      </dsp:txXfrm>
    </dsp:sp>
    <dsp:sp modelId="{FE27CFD3-FB2E-4C39-973C-B8495245BE74}">
      <dsp:nvSpPr>
        <dsp:cNvPr id="0" name=""/>
        <dsp:cNvSpPr/>
      </dsp:nvSpPr>
      <dsp:spPr>
        <a:xfrm>
          <a:off x="2378174" y="7213207"/>
          <a:ext cx="987432" cy="3913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P81</a:t>
          </a:r>
        </a:p>
        <a:p>
          <a:pPr marL="0" lvl="0" indent="0" algn="ctr" defTabSz="444500">
            <a:lnSpc>
              <a:spcPct val="90000"/>
            </a:lnSpc>
            <a:spcBef>
              <a:spcPct val="0"/>
            </a:spcBef>
            <a:spcAft>
              <a:spcPct val="35000"/>
            </a:spcAft>
            <a:buNone/>
          </a:pPr>
          <a:r>
            <a:rPr lang="nl-BE" sz="1000" kern="1200"/>
            <a:t>Liften</a:t>
          </a:r>
        </a:p>
      </dsp:txBody>
      <dsp:txXfrm>
        <a:off x="2389637" y="7224670"/>
        <a:ext cx="964506" cy="368456"/>
      </dsp:txXfrm>
    </dsp:sp>
    <dsp:sp modelId="{6947077D-5677-4D29-A005-3839659DA536}">
      <dsp:nvSpPr>
        <dsp:cNvPr id="0" name=""/>
        <dsp:cNvSpPr/>
      </dsp:nvSpPr>
      <dsp:spPr>
        <a:xfrm>
          <a:off x="3365606" y="7406786"/>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7404955"/>
        <a:ext cx="7886" cy="7886"/>
      </dsp:txXfrm>
    </dsp:sp>
    <dsp:sp modelId="{BB3018A4-3AE6-4B0F-A282-A3D140C0F9CB}">
      <dsp:nvSpPr>
        <dsp:cNvPr id="0" name=""/>
        <dsp:cNvSpPr/>
      </dsp:nvSpPr>
      <dsp:spPr>
        <a:xfrm>
          <a:off x="3523331" y="7309230"/>
          <a:ext cx="970736" cy="1993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169" y="7315068"/>
        <a:ext cx="959060" cy="187660"/>
      </dsp:txXfrm>
    </dsp:sp>
    <dsp:sp modelId="{00E040AC-1C8D-4065-BAA3-9AE683C921B8}">
      <dsp:nvSpPr>
        <dsp:cNvPr id="0" name=""/>
        <dsp:cNvSpPr/>
      </dsp:nvSpPr>
      <dsp:spPr>
        <a:xfrm>
          <a:off x="4494068" y="7406786"/>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8987" y="7404955"/>
        <a:ext cx="7886" cy="7886"/>
      </dsp:txXfrm>
    </dsp:sp>
    <dsp:sp modelId="{5B1E35BF-9A4D-4A14-9D1C-6C27DDEAE6FE}">
      <dsp:nvSpPr>
        <dsp:cNvPr id="0" name=""/>
        <dsp:cNvSpPr/>
      </dsp:nvSpPr>
      <dsp:spPr>
        <a:xfrm>
          <a:off x="4651793" y="7310844"/>
          <a:ext cx="1025999" cy="1961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GBxxyy_AS_LI_...</a:t>
          </a:r>
        </a:p>
      </dsp:txBody>
      <dsp:txXfrm>
        <a:off x="4657537" y="7316588"/>
        <a:ext cx="1014511" cy="184621"/>
      </dsp:txXfrm>
    </dsp:sp>
    <dsp:sp modelId="{BB60C3A9-665A-4315-8825-9386AF3ECD36}">
      <dsp:nvSpPr>
        <dsp:cNvPr id="0" name=""/>
        <dsp:cNvSpPr/>
      </dsp:nvSpPr>
      <dsp:spPr>
        <a:xfrm rot="5186567">
          <a:off x="1028266" y="6559145"/>
          <a:ext cx="2542090" cy="4224"/>
        </a:xfrm>
        <a:custGeom>
          <a:avLst/>
          <a:gdLst/>
          <a:ahLst/>
          <a:cxnLst/>
          <a:rect l="0" t="0" r="0" b="0"/>
          <a:pathLst>
            <a:path>
              <a:moveTo>
                <a:pt x="0" y="2112"/>
              </a:moveTo>
              <a:lnTo>
                <a:pt x="2542090"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2235759" y="6497705"/>
        <a:ext cx="127104" cy="127104"/>
      </dsp:txXfrm>
    </dsp:sp>
    <dsp:sp modelId="{52CD9C5F-176A-465A-9E28-B2965A297CC1}">
      <dsp:nvSpPr>
        <dsp:cNvPr id="0" name=""/>
        <dsp:cNvSpPr/>
      </dsp:nvSpPr>
      <dsp:spPr>
        <a:xfrm>
          <a:off x="2378174" y="7634163"/>
          <a:ext cx="987432" cy="3913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P82</a:t>
          </a:r>
        </a:p>
        <a:p>
          <a:pPr marL="0" lvl="0" indent="0" algn="ctr" defTabSz="444500">
            <a:lnSpc>
              <a:spcPct val="90000"/>
            </a:lnSpc>
            <a:spcBef>
              <a:spcPct val="0"/>
            </a:spcBef>
            <a:spcAft>
              <a:spcPct val="35000"/>
            </a:spcAft>
            <a:buNone/>
          </a:pPr>
          <a:r>
            <a:rPr lang="nl-BE" sz="1000" kern="1200"/>
            <a:t>Buizenpost</a:t>
          </a:r>
        </a:p>
      </dsp:txBody>
      <dsp:txXfrm>
        <a:off x="2389637" y="7645626"/>
        <a:ext cx="964506" cy="368456"/>
      </dsp:txXfrm>
    </dsp:sp>
    <dsp:sp modelId="{AD096CA8-7EDC-4725-980C-25823C589F4C}">
      <dsp:nvSpPr>
        <dsp:cNvPr id="0" name=""/>
        <dsp:cNvSpPr/>
      </dsp:nvSpPr>
      <dsp:spPr>
        <a:xfrm>
          <a:off x="3365606" y="7827742"/>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440525" y="7825911"/>
        <a:ext cx="7886" cy="7886"/>
      </dsp:txXfrm>
    </dsp:sp>
    <dsp:sp modelId="{9DE15D4D-1680-4F98-BEE6-F188D984DF0B}">
      <dsp:nvSpPr>
        <dsp:cNvPr id="0" name=""/>
        <dsp:cNvSpPr/>
      </dsp:nvSpPr>
      <dsp:spPr>
        <a:xfrm>
          <a:off x="3523331" y="7730186"/>
          <a:ext cx="970736" cy="1993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3529169" y="7736024"/>
        <a:ext cx="959060" cy="187660"/>
      </dsp:txXfrm>
    </dsp:sp>
    <dsp:sp modelId="{2B65A24A-B6D9-4FDB-9B6A-94EB217879BB}">
      <dsp:nvSpPr>
        <dsp:cNvPr id="0" name=""/>
        <dsp:cNvSpPr/>
      </dsp:nvSpPr>
      <dsp:spPr>
        <a:xfrm>
          <a:off x="4494068" y="7827742"/>
          <a:ext cx="157724" cy="4224"/>
        </a:xfrm>
        <a:custGeom>
          <a:avLst/>
          <a:gdLst/>
          <a:ahLst/>
          <a:cxnLst/>
          <a:rect l="0" t="0" r="0" b="0"/>
          <a:pathLst>
            <a:path>
              <a:moveTo>
                <a:pt x="0" y="2112"/>
              </a:moveTo>
              <a:lnTo>
                <a:pt x="157724" y="2112"/>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nl-BE" sz="1000" kern="1200"/>
        </a:p>
      </dsp:txBody>
      <dsp:txXfrm>
        <a:off x="4568987" y="7825911"/>
        <a:ext cx="7886" cy="7886"/>
      </dsp:txXfrm>
    </dsp:sp>
    <dsp:sp modelId="{79B311C2-EA50-4743-900A-8498F5294DA0}">
      <dsp:nvSpPr>
        <dsp:cNvPr id="0" name=""/>
        <dsp:cNvSpPr/>
      </dsp:nvSpPr>
      <dsp:spPr>
        <a:xfrm>
          <a:off x="4651793" y="7731799"/>
          <a:ext cx="1025999" cy="1961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BE" sz="1000" kern="1200"/>
            <a:t>GBxxyy_AS_BP_...</a:t>
          </a:r>
        </a:p>
      </dsp:txBody>
      <dsp:txXfrm>
        <a:off x="4657537" y="7737543"/>
        <a:ext cx="1014511" cy="1846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01F8-7AA5-4001-8A61-5B12E908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UZL Extra plugins Revit.dotx</Template>
  <TotalTime>13</TotalTime>
  <Pages>24</Pages>
  <Words>4187</Words>
  <Characters>30947</Characters>
  <Application>Microsoft Office Word</Application>
  <DocSecurity>0</DocSecurity>
  <Lines>257</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Contact</vt:lpstr>
      <vt:lpstr>Contact</vt:lpstr>
    </vt:vector>
  </TitlesOfParts>
  <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Luc Blommé</dc:creator>
  <cp:keywords/>
  <cp:lastModifiedBy>Luc Blommé</cp:lastModifiedBy>
  <cp:revision>7</cp:revision>
  <cp:lastPrinted>2024-08-13T09:51:00Z</cp:lastPrinted>
  <dcterms:created xsi:type="dcterms:W3CDTF">2024-08-13T09:31:00Z</dcterms:created>
  <dcterms:modified xsi:type="dcterms:W3CDTF">2024-08-13T09:51:00Z</dcterms:modified>
</cp:coreProperties>
</file>